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29"/>
        <w:gridCol w:w="4829"/>
      </w:tblGrid>
      <w:tr w:rsidR="00CC73A2">
        <w:tblPrEx>
          <w:tblCellMar>
            <w:top w:w="0" w:type="dxa"/>
            <w:bottom w:w="0" w:type="dxa"/>
          </w:tblCellMar>
        </w:tblPrEx>
        <w:tc>
          <w:tcPr>
            <w:tcW w:w="2500" w:type="pct"/>
          </w:tcPr>
          <w:p w:rsidR="00CC73A2" w:rsidRDefault="00E80DC8">
            <w:pPr>
              <w:pStyle w:val="a3"/>
            </w:pPr>
            <w:r>
              <w:t>Қазақстан</w:t>
            </w:r>
            <w:r>
              <w:t xml:space="preserve"> Республикасы</w:t>
            </w:r>
          </w:p>
          <w:p w:rsidR="00CC73A2" w:rsidRDefault="00E80DC8">
            <w:pPr>
              <w:pStyle w:val="a3"/>
            </w:pPr>
            <w:r>
              <w:t>Білім және ғылым</w:t>
            </w:r>
          </w:p>
          <w:p w:rsidR="00CC73A2" w:rsidRDefault="00E80DC8">
            <w:pPr>
              <w:pStyle w:val="a3"/>
            </w:pPr>
            <w:r>
              <w:t>Министрлігі</w:t>
            </w:r>
          </w:p>
          <w:p w:rsidR="00CC73A2" w:rsidRDefault="00CC73A2">
            <w:pPr>
              <w:pStyle w:val="a3"/>
            </w:pPr>
          </w:p>
          <w:p w:rsidR="00CC73A2" w:rsidRDefault="00E80DC8">
            <w:pPr>
              <w:pStyle w:val="a3"/>
            </w:pPr>
            <w:r>
              <w:t>Д.Серікбаев атындағы</w:t>
            </w:r>
          </w:p>
          <w:p w:rsidR="00CC73A2" w:rsidRDefault="00E80DC8">
            <w:pPr>
              <w:pStyle w:val="a3"/>
            </w:pPr>
            <w:r>
              <w:t>ШҚМТУ</w:t>
            </w:r>
          </w:p>
        </w:tc>
        <w:tc>
          <w:tcPr>
            <w:tcW w:w="2500" w:type="pct"/>
          </w:tcPr>
          <w:p w:rsidR="00CC73A2" w:rsidRDefault="00E80DC8">
            <w:pPr>
              <w:pStyle w:val="a3"/>
              <w:jc w:val="right"/>
            </w:pPr>
            <w:r>
              <w:t>Министерство</w:t>
            </w:r>
          </w:p>
          <w:p w:rsidR="00CC73A2" w:rsidRDefault="00E80DC8">
            <w:pPr>
              <w:pStyle w:val="a3"/>
              <w:jc w:val="right"/>
            </w:pPr>
            <w:r>
              <w:t>образования и науки</w:t>
            </w:r>
          </w:p>
          <w:p w:rsidR="00CC73A2" w:rsidRDefault="00E80DC8">
            <w:pPr>
              <w:pStyle w:val="a3"/>
              <w:jc w:val="right"/>
            </w:pPr>
            <w:r>
              <w:t>Республики Казахстан</w:t>
            </w:r>
          </w:p>
          <w:p w:rsidR="00CC73A2" w:rsidRDefault="00CC73A2">
            <w:pPr>
              <w:pStyle w:val="a3"/>
            </w:pPr>
          </w:p>
          <w:p w:rsidR="00CC73A2" w:rsidRDefault="00E80DC8">
            <w:pPr>
              <w:pStyle w:val="a3"/>
              <w:jc w:val="right"/>
            </w:pPr>
            <w:r>
              <w:t>ВКТУ</w:t>
            </w:r>
          </w:p>
          <w:p w:rsidR="00CC73A2" w:rsidRDefault="00E80DC8">
            <w:pPr>
              <w:pStyle w:val="a3"/>
              <w:jc w:val="right"/>
            </w:pPr>
            <w:r>
              <w:t>им.Д.Серикбаева</w:t>
            </w:r>
          </w:p>
        </w:tc>
      </w:tr>
    </w:tbl>
    <w:p w:rsidR="00CC73A2" w:rsidRDefault="00CC73A2">
      <w:pPr>
        <w:pStyle w:val="a3"/>
      </w:pPr>
    </w:p>
    <w:p w:rsidR="00CC73A2" w:rsidRDefault="00CC73A2">
      <w:pPr>
        <w:pStyle w:val="a3"/>
      </w:pPr>
    </w:p>
    <w:p w:rsidR="00CC73A2" w:rsidRDefault="00E80DC8">
      <w:pPr>
        <w:pStyle w:val="a3"/>
        <w:ind w:left="5800"/>
      </w:pPr>
      <w:r>
        <w:t>БЕКІТЕМІН / УТВЕРЖДАЮ:</w:t>
      </w:r>
    </w:p>
    <w:p w:rsidR="00CC73A2" w:rsidRDefault="00E80DC8">
      <w:pPr>
        <w:pStyle w:val="a3"/>
        <w:ind w:left="5800"/>
      </w:pPr>
      <w:r>
        <w:t>ЖТҒжҚОМ деканы / Декан ШНЗиОС:</w:t>
      </w:r>
    </w:p>
    <w:p w:rsidR="00CC73A2" w:rsidRDefault="00E80DC8">
      <w:pPr>
        <w:pStyle w:val="a3"/>
        <w:ind w:left="5800"/>
      </w:pPr>
      <w:r>
        <w:t>_____________ Амралинова Б.Б.</w:t>
      </w:r>
    </w:p>
    <w:p w:rsidR="00CC73A2" w:rsidRDefault="00E80DC8">
      <w:pPr>
        <w:pStyle w:val="a3"/>
        <w:ind w:left="5800"/>
      </w:pPr>
      <w:r>
        <w:t>_____________ 20</w:t>
      </w:r>
      <w:permStart w:id="1163284593" w:edGrp="everyone"/>
      <w:r w:rsidR="00796895">
        <w:t>2</w:t>
      </w:r>
      <w:r>
        <w:t>0</w:t>
      </w:r>
      <w:permEnd w:id="1163284593"/>
      <w:r>
        <w:t xml:space="preserve"> ж./</w:t>
      </w:r>
      <w:proofErr w:type="gramStart"/>
      <w:r>
        <w:t>г</w:t>
      </w:r>
      <w:proofErr w:type="gramEnd"/>
      <w:r>
        <w:t>.</w:t>
      </w:r>
    </w:p>
    <w:p w:rsidR="00CC73A2" w:rsidRDefault="00CC73A2">
      <w:pPr>
        <w:pStyle w:val="a3"/>
      </w:pPr>
    </w:p>
    <w:p w:rsidR="00CC73A2" w:rsidRDefault="00CC73A2">
      <w:pPr>
        <w:pStyle w:val="a3"/>
      </w:pPr>
    </w:p>
    <w:p w:rsidR="00CC73A2" w:rsidRDefault="00CC73A2">
      <w:pPr>
        <w:pStyle w:val="a3"/>
      </w:pPr>
    </w:p>
    <w:p w:rsidR="00CC73A2" w:rsidRDefault="00CC73A2">
      <w:pPr>
        <w:pStyle w:val="a3"/>
      </w:pPr>
    </w:p>
    <w:p w:rsidR="00CC73A2" w:rsidRDefault="00E80DC8">
      <w:pPr>
        <w:pStyle w:val="a3"/>
        <w:jc w:val="center"/>
      </w:pPr>
      <w:r>
        <w:rPr>
          <w:b/>
        </w:rPr>
        <w:t>ТАУ ЖЫНЫСТАРЫ ЖӘНЕ ПРОЦЕСТЕРІНІҢ ФИЗИКАСЫ</w:t>
      </w:r>
    </w:p>
    <w:p w:rsidR="00CC73A2" w:rsidRDefault="00E80DC8">
      <w:pPr>
        <w:pStyle w:val="a3"/>
        <w:jc w:val="center"/>
      </w:pPr>
      <w:r>
        <w:t>Жұмыс оқу бағдарламасы (силлабус)</w:t>
      </w:r>
    </w:p>
    <w:p w:rsidR="00CC73A2" w:rsidRDefault="00CC73A2">
      <w:pPr>
        <w:pStyle w:val="a3"/>
      </w:pPr>
    </w:p>
    <w:p w:rsidR="00CC73A2" w:rsidRDefault="00E80DC8">
      <w:pPr>
        <w:pStyle w:val="a3"/>
        <w:jc w:val="center"/>
      </w:pPr>
      <w:r>
        <w:rPr>
          <w:b/>
        </w:rPr>
        <w:t>ФИЗИКА ГОРНЫХ ПОРОД И ПРОЦЕССОВ</w:t>
      </w:r>
    </w:p>
    <w:p w:rsidR="00CC73A2" w:rsidRDefault="00E80DC8">
      <w:pPr>
        <w:pStyle w:val="a3"/>
        <w:jc w:val="center"/>
      </w:pPr>
      <w:r>
        <w:t>Рабочая учебная программа (силлабус)</w:t>
      </w:r>
    </w:p>
    <w:p w:rsidR="00CC73A2" w:rsidRDefault="00CC73A2">
      <w:pPr>
        <w:pStyle w:val="a3"/>
      </w:pPr>
    </w:p>
    <w:p w:rsidR="00CC73A2" w:rsidRDefault="00CC73A2">
      <w:pPr>
        <w:pStyle w:val="a3"/>
      </w:pPr>
      <w:permStart w:id="998459781" w:edGrp="none"/>
    </w:p>
    <w:p w:rsidR="00CC73A2" w:rsidRDefault="00CC73A2">
      <w:pPr>
        <w:pStyle w:val="a3"/>
      </w:pPr>
    </w:p>
    <w:p w:rsidR="00CC73A2" w:rsidRDefault="00CC73A2">
      <w:pPr>
        <w:pStyle w:val="a3"/>
      </w:pPr>
    </w:p>
    <w:p w:rsidR="00CC73A2" w:rsidRDefault="00E80DC8">
      <w:pPr>
        <w:pStyle w:val="a3"/>
      </w:pPr>
      <w:proofErr w:type="spellStart"/>
      <w:r>
        <w:t>Бі</w:t>
      </w:r>
      <w:proofErr w:type="gramStart"/>
      <w:r>
        <w:t>л</w:t>
      </w:r>
      <w:proofErr w:type="gramEnd"/>
      <w:r>
        <w:t>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 / Образовательная программа: 6B07203 Тау-</w:t>
      </w:r>
      <w:proofErr w:type="spellStart"/>
      <w:r>
        <w:t>кен</w:t>
      </w:r>
      <w:proofErr w:type="spellEnd"/>
      <w:r>
        <w:t xml:space="preserve"> </w:t>
      </w:r>
      <w:proofErr w:type="spellStart"/>
      <w:r>
        <w:t>ісі</w:t>
      </w:r>
      <w:proofErr w:type="spellEnd"/>
      <w:r>
        <w:t xml:space="preserve"> / </w:t>
      </w:r>
      <w:r>
        <w:t>Горное дело, 6B07203 Тау-</w:t>
      </w:r>
      <w:proofErr w:type="spellStart"/>
      <w:r>
        <w:t>кен</w:t>
      </w:r>
      <w:proofErr w:type="spellEnd"/>
      <w:r>
        <w:t xml:space="preserve"> </w:t>
      </w:r>
      <w:proofErr w:type="spellStart"/>
      <w:r>
        <w:t>ісі</w:t>
      </w:r>
      <w:proofErr w:type="spellEnd"/>
      <w:r>
        <w:t xml:space="preserve"> / Горное дело</w:t>
      </w:r>
    </w:p>
    <w:p w:rsidR="00CC73A2" w:rsidRDefault="00E80DC8">
      <w:pPr>
        <w:pStyle w:val="a3"/>
      </w:pPr>
      <w:proofErr w:type="spellStart"/>
      <w:proofErr w:type="gramStart"/>
      <w:r>
        <w:t>П</w:t>
      </w:r>
      <w:proofErr w:type="gramEnd"/>
      <w:r>
        <w:t>әндерінің</w:t>
      </w:r>
      <w:proofErr w:type="spellEnd"/>
      <w:r>
        <w:t xml:space="preserve"> коды / Код дисциплины: FGPP1207</w:t>
      </w:r>
    </w:p>
    <w:p w:rsidR="00CC73A2" w:rsidRDefault="00E80DC8">
      <w:pPr>
        <w:pStyle w:val="a3"/>
      </w:pPr>
      <w:proofErr w:type="spellStart"/>
      <w:r>
        <w:t>Кредиттер</w:t>
      </w:r>
      <w:proofErr w:type="spellEnd"/>
      <w:r>
        <w:t xml:space="preserve"> саны / Количество кредитов: 12</w:t>
      </w:r>
    </w:p>
    <w:p w:rsidR="00CC73A2" w:rsidRDefault="00E80DC8">
      <w:pPr>
        <w:pStyle w:val="a3"/>
      </w:pPr>
      <w:r>
        <w:t xml:space="preserve">Цикл / </w:t>
      </w:r>
      <w:proofErr w:type="gramStart"/>
      <w:r>
        <w:t>Цикл</w:t>
      </w:r>
      <w:proofErr w:type="gramEnd"/>
      <w:r>
        <w:t>: БП / БД</w:t>
      </w:r>
    </w:p>
    <w:p w:rsidR="00CC73A2" w:rsidRDefault="00E80DC8">
      <w:pPr>
        <w:pStyle w:val="a3"/>
      </w:pPr>
      <w:r>
        <w:t xml:space="preserve">Компонент / </w:t>
      </w:r>
      <w:proofErr w:type="gramStart"/>
      <w:r>
        <w:t>Компонент</w:t>
      </w:r>
      <w:proofErr w:type="gramEnd"/>
      <w:r>
        <w:t>: ЖК / ВК</w:t>
      </w:r>
    </w:p>
    <w:p w:rsidR="00CC73A2" w:rsidRDefault="00CC73A2">
      <w:pPr>
        <w:pStyle w:val="a3"/>
      </w:pPr>
    </w:p>
    <w:p w:rsidR="00CC73A2" w:rsidRDefault="00CC73A2">
      <w:pPr>
        <w:pStyle w:val="a3"/>
      </w:pPr>
    </w:p>
    <w:p w:rsidR="00CC73A2" w:rsidRDefault="00CC73A2">
      <w:pPr>
        <w:pStyle w:val="a3"/>
      </w:pPr>
    </w:p>
    <w:p w:rsidR="00CC73A2" w:rsidRDefault="00CC73A2">
      <w:pPr>
        <w:pStyle w:val="a3"/>
      </w:pPr>
    </w:p>
    <w:p w:rsidR="00CC73A2" w:rsidRDefault="00CC73A2">
      <w:pPr>
        <w:pStyle w:val="a3"/>
      </w:pPr>
    </w:p>
    <w:p w:rsidR="00CC73A2" w:rsidRDefault="00CC73A2">
      <w:pPr>
        <w:pStyle w:val="a3"/>
      </w:pPr>
    </w:p>
    <w:p w:rsidR="00CC73A2" w:rsidRDefault="00CC73A2">
      <w:pPr>
        <w:pStyle w:val="a3"/>
      </w:pPr>
    </w:p>
    <w:p w:rsidR="00CC73A2" w:rsidRDefault="00CC73A2">
      <w:pPr>
        <w:pStyle w:val="a3"/>
      </w:pPr>
    </w:p>
    <w:p w:rsidR="00CC73A2" w:rsidRDefault="00CC73A2">
      <w:pPr>
        <w:pStyle w:val="a3"/>
      </w:pPr>
    </w:p>
    <w:p w:rsidR="00CC73A2" w:rsidRDefault="00CC73A2">
      <w:pPr>
        <w:pStyle w:val="a3"/>
      </w:pPr>
    </w:p>
    <w:p w:rsidR="00CC73A2" w:rsidRDefault="00CC73A2">
      <w:pPr>
        <w:pStyle w:val="a3"/>
      </w:pPr>
    </w:p>
    <w:p w:rsidR="00CC73A2" w:rsidRDefault="00CC73A2">
      <w:pPr>
        <w:pStyle w:val="a3"/>
      </w:pPr>
    </w:p>
    <w:permEnd w:id="998459781"/>
    <w:p w:rsidR="00CC73A2" w:rsidRDefault="00CC73A2">
      <w:pPr>
        <w:pStyle w:val="a3"/>
      </w:pPr>
    </w:p>
    <w:p w:rsidR="00CC73A2" w:rsidRDefault="00E80DC8">
      <w:pPr>
        <w:pStyle w:val="a3"/>
        <w:jc w:val="center"/>
      </w:pPr>
      <w:r>
        <w:t>Өскемен</w:t>
      </w:r>
      <w:r>
        <w:t>, 20</w:t>
      </w:r>
      <w:permStart w:id="566252233" w:edGrp="everyone"/>
      <w:r w:rsidR="00796895">
        <w:t>2</w:t>
      </w:r>
      <w:r>
        <w:t>0</w:t>
      </w:r>
      <w:permEnd w:id="566252233"/>
    </w:p>
    <w:p w:rsidR="00CC73A2" w:rsidRDefault="00E80DC8">
      <w:pPr>
        <w:pStyle w:val="a3"/>
        <w:jc w:val="center"/>
      </w:pPr>
      <w:r>
        <w:t>Усть-Каменогорск, 20</w:t>
      </w:r>
      <w:permStart w:id="844890719" w:edGrp="everyone"/>
      <w:r w:rsidR="00796895">
        <w:t>2</w:t>
      </w:r>
      <w:bookmarkStart w:id="0" w:name="_GoBack"/>
      <w:bookmarkEnd w:id="0"/>
      <w:r>
        <w:t>0</w:t>
      </w:r>
      <w:permEnd w:id="844890719"/>
      <w:r>
        <w:br w:type="page"/>
      </w:r>
    </w:p>
    <w:p w:rsidR="00CC73A2" w:rsidRDefault="00E80DC8">
      <w:pPr>
        <w:pStyle w:val="a3"/>
        <w:ind w:firstLine="567"/>
      </w:pPr>
      <w:r>
        <w:lastRenderedPageBreak/>
        <w:t xml:space="preserve">Кредиттік технология </w:t>
      </w:r>
      <w:r>
        <w:t>бойынша оқу процесін ұйымдастыру қағидалары (ҚР Білім және ғылым министрінің 12.10.2018 ж. №563 бұйрығы), Білім беру бағдарламасы, жұмыс оқу жоспары, элективті пәндер каталогы, ҚР білім және ғылым министрлігінің 31.10.2018ж. №604 бұйрығымен бекітілген, жоғ</w:t>
      </w:r>
      <w:r>
        <w:t>ары білім берудің мемлекеттік жалпы білім беру стандарты негізінде "ЖТҒжҚОМ" жұмыс оқу бағдарламасы (силлабус) мектепте жасалған.</w:t>
      </w:r>
    </w:p>
    <w:p w:rsidR="00CC73A2" w:rsidRDefault="00CC73A2">
      <w:pPr>
        <w:pStyle w:val="a3"/>
      </w:pPr>
    </w:p>
    <w:p w:rsidR="00CC73A2" w:rsidRDefault="00E80DC8">
      <w:pPr>
        <w:pStyle w:val="a3"/>
        <w:ind w:firstLine="567"/>
      </w:pPr>
      <w:r>
        <w:t>Рабочая учебная программа (силлабус) разработана в школе «ШНЗиОС» на основании Государственного общеобразовательного стандарт</w:t>
      </w:r>
      <w:r>
        <w:t>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</w:t>
      </w:r>
      <w:r>
        <w:t>ного плана, Каталога элективных дисциплин.</w:t>
      </w:r>
    </w:p>
    <w:p w:rsidR="00CC73A2" w:rsidRDefault="00CC73A2">
      <w:pPr>
        <w:pStyle w:val="a3"/>
      </w:pPr>
    </w:p>
    <w:p w:rsidR="00CC73A2" w:rsidRDefault="00E80DC8">
      <w:pPr>
        <w:pStyle w:val="a3"/>
      </w:pPr>
      <w:r>
        <w:t>Мектептің оқу-әдістемелік кеңесімен мақұлданған</w:t>
      </w:r>
    </w:p>
    <w:p w:rsidR="00CC73A2" w:rsidRDefault="00E80DC8">
      <w:pPr>
        <w:pStyle w:val="a3"/>
      </w:pPr>
      <w:r>
        <w:t>Одобрено учебно-методическим советом школы</w:t>
      </w:r>
    </w:p>
    <w:p w:rsidR="00CC73A2" w:rsidRDefault="00CC73A2">
      <w:pPr>
        <w:pStyle w:val="a3"/>
      </w:pPr>
    </w:p>
    <w:p w:rsidR="00CC73A2" w:rsidRDefault="00E80DC8">
      <w:pPr>
        <w:pStyle w:val="a3"/>
        <w:tabs>
          <w:tab w:val="left" w:pos="6500"/>
        </w:tabs>
      </w:pPr>
      <w:r>
        <w:t>Төрағасы / Председатель</w:t>
      </w:r>
      <w:r>
        <w:tab/>
      </w:r>
      <w:permStart w:id="1084961946" w:edGrp="everyone"/>
      <w:r>
        <w:t>Матайбаева И.Е.</w:t>
      </w:r>
      <w:permEnd w:id="1084961946"/>
    </w:p>
    <w:p w:rsidR="00CC73A2" w:rsidRDefault="00E80DC8">
      <w:pPr>
        <w:pStyle w:val="a3"/>
      </w:pPr>
      <w:r>
        <w:t xml:space="preserve">Күні / дата    </w:t>
      </w:r>
      <w:permStart w:id="1166414213" w:edGrp="everyone"/>
      <w:r>
        <w:t>00.00.2000</w:t>
      </w:r>
      <w:permEnd w:id="1166414213"/>
      <w:r>
        <w:t xml:space="preserve"> г.   хаттама / протокол </w:t>
      </w:r>
      <w:permStart w:id="1514495474" w:edGrp="everyone"/>
      <w:r>
        <w:t>00</w:t>
      </w:r>
      <w:permEnd w:id="1514495474"/>
    </w:p>
    <w:p w:rsidR="00CC73A2" w:rsidRDefault="00CC73A2">
      <w:pPr>
        <w:pStyle w:val="a3"/>
      </w:pPr>
    </w:p>
    <w:p w:rsidR="00CC73A2" w:rsidRDefault="00E80DC8">
      <w:pPr>
        <w:pStyle w:val="a3"/>
        <w:tabs>
          <w:tab w:val="left" w:pos="6500"/>
        </w:tabs>
        <w:ind w:left="6500" w:hanging="6500"/>
        <w:jc w:val="left"/>
      </w:pPr>
      <w:r>
        <w:t>Оқу бағдарламасының басшыс</w:t>
      </w:r>
      <w:r>
        <w:t>ы /</w:t>
      </w:r>
      <w:r>
        <w:tab/>
        <w:t>Амралинова Б.Б.</w:t>
      </w:r>
    </w:p>
    <w:p w:rsidR="00CC73A2" w:rsidRDefault="00E80DC8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6B07203, 6B07203</w:t>
      </w:r>
    </w:p>
    <w:p w:rsidR="00CC73A2" w:rsidRDefault="00CC73A2">
      <w:pPr>
        <w:pStyle w:val="a3"/>
      </w:pPr>
    </w:p>
    <w:p w:rsidR="00CC73A2" w:rsidRDefault="00E80DC8">
      <w:pPr>
        <w:pStyle w:val="a3"/>
        <w:tabs>
          <w:tab w:val="left" w:pos="6500"/>
        </w:tabs>
        <w:ind w:left="6500" w:hanging="6500"/>
        <w:jc w:val="left"/>
      </w:pPr>
      <w:r>
        <w:t>Әзірлеген</w:t>
      </w:r>
      <w:r>
        <w:t xml:space="preserve"> / Разработал</w:t>
      </w:r>
      <w:r>
        <w:tab/>
      </w:r>
      <w:permStart w:id="821453481" w:edGrp="everyone"/>
      <w:r>
        <w:t>Абдугалиева Г.Ю.</w:t>
      </w:r>
      <w:permEnd w:id="821453481"/>
    </w:p>
    <w:p w:rsidR="00CC73A2" w:rsidRDefault="00E80DC8">
      <w:pPr>
        <w:pStyle w:val="a3"/>
        <w:tabs>
          <w:tab w:val="left" w:pos="6500"/>
        </w:tabs>
        <w:ind w:left="6500" w:hanging="6500"/>
        <w:jc w:val="left"/>
      </w:pPr>
      <w:r>
        <w:t>(Аты-жөні, лауазымы) / (ФИО, должность)</w:t>
      </w:r>
      <w:r>
        <w:tab/>
      </w:r>
      <w:permStart w:id="289603723" w:edGrp="everyone"/>
      <w:r>
        <w:t xml:space="preserve">Профессор / </w:t>
      </w:r>
      <w:proofErr w:type="gramStart"/>
      <w:r>
        <w:t>Профессор</w:t>
      </w:r>
      <w:permEnd w:id="289603723"/>
      <w:proofErr w:type="gramEnd"/>
    </w:p>
    <w:p w:rsidR="00CC73A2" w:rsidRDefault="00E80DC8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497316595" w:edGrp="everyone"/>
      <w:r>
        <w:t>Ананин А.И.</w:t>
      </w:r>
      <w:permEnd w:id="497316595"/>
    </w:p>
    <w:p w:rsidR="00CC73A2" w:rsidRDefault="00E80DC8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863733422" w:edGrp="everyone"/>
      <w:r>
        <w:t xml:space="preserve">Доцент / </w:t>
      </w:r>
      <w:proofErr w:type="gramStart"/>
      <w:r>
        <w:t>Доцент</w:t>
      </w:r>
      <w:permEnd w:id="1863733422"/>
      <w:proofErr w:type="gramEnd"/>
    </w:p>
    <w:p w:rsidR="00CC73A2" w:rsidRDefault="00CC73A2">
      <w:pPr>
        <w:pStyle w:val="a3"/>
      </w:pPr>
    </w:p>
    <w:p w:rsidR="00CC73A2" w:rsidRDefault="00CC73A2">
      <w:pPr>
        <w:pStyle w:val="a3"/>
      </w:pPr>
    </w:p>
    <w:p w:rsidR="00CC73A2" w:rsidRDefault="00E80DC8">
      <w:pPr>
        <w:pStyle w:val="a3"/>
      </w:pPr>
      <w:r>
        <w:br w:type="page"/>
      </w:r>
    </w:p>
    <w:p w:rsidR="00CC73A2" w:rsidRDefault="00E80DC8">
      <w:pPr>
        <w:pStyle w:val="a3"/>
        <w:jc w:val="center"/>
      </w:pPr>
      <w:r>
        <w:rPr>
          <w:b/>
        </w:rPr>
        <w:lastRenderedPageBreak/>
        <w:t xml:space="preserve">1 ПӘННІҢ СИПАТТАМАСЫ, ОНЫҢ ОҚУ ҮРДІСІНДЕГІ </w:t>
      </w:r>
      <w:r>
        <w:rPr>
          <w:b/>
        </w:rPr>
        <w:t>ОРНЫ</w:t>
      </w:r>
    </w:p>
    <w:p w:rsidR="00CC73A2" w:rsidRDefault="00E80DC8">
      <w:pPr>
        <w:pStyle w:val="a3"/>
        <w:jc w:val="center"/>
      </w:pPr>
      <w:r>
        <w:rPr>
          <w:b/>
        </w:rPr>
        <w:t>1 ХАРАКТЕРИСТИКА ДИСЦИПЛИНЫ, ЕЕ МЕСТО В УЧЕБНОМ ПРОЦЕССЕ</w:t>
      </w:r>
    </w:p>
    <w:p w:rsidR="00CC73A2" w:rsidRDefault="00CC73A2">
      <w:pPr>
        <w:pStyle w:val="a3"/>
      </w:pPr>
    </w:p>
    <w:p w:rsidR="00CC73A2" w:rsidRDefault="00E80DC8">
      <w:pPr>
        <w:pStyle w:val="a3"/>
        <w:jc w:val="center"/>
      </w:pPr>
      <w:r>
        <w:rPr>
          <w:b/>
        </w:rPr>
        <w:t>1.1 Пәннің қысқаша сипаттамасы</w:t>
      </w:r>
    </w:p>
    <w:p w:rsidR="00CC73A2" w:rsidRDefault="00E80DC8">
      <w:pPr>
        <w:pStyle w:val="a3"/>
        <w:jc w:val="center"/>
      </w:pPr>
      <w:r>
        <w:rPr>
          <w:b/>
        </w:rPr>
        <w:t>1.1 Краткое описание дисциплины</w:t>
      </w:r>
    </w:p>
    <w:p w:rsidR="00CC73A2" w:rsidRDefault="00CC73A2">
      <w:pPr>
        <w:pStyle w:val="a3"/>
      </w:pPr>
    </w:p>
    <w:p w:rsidR="00CC73A2" w:rsidRDefault="00E80DC8">
      <w:pPr>
        <w:pStyle w:val="a3"/>
        <w:ind w:firstLine="567"/>
      </w:pPr>
      <w:permStart w:id="665543820" w:edGrp="none"/>
      <w:r>
        <w:t xml:space="preserve">Тау </w:t>
      </w:r>
      <w:proofErr w:type="spellStart"/>
      <w:r>
        <w:t>жыныстары</w:t>
      </w:r>
      <w:proofErr w:type="spellEnd"/>
      <w:r>
        <w:t xml:space="preserve"> мен </w:t>
      </w:r>
      <w:proofErr w:type="spellStart"/>
      <w:r>
        <w:t>процесстерінің</w:t>
      </w:r>
      <w:proofErr w:type="spellEnd"/>
      <w:r>
        <w:t xml:space="preserve"> </w:t>
      </w:r>
      <w:proofErr w:type="spellStart"/>
      <w:r>
        <w:t>физикасы-бұл</w:t>
      </w:r>
      <w:proofErr w:type="spellEnd"/>
      <w:r>
        <w:t xml:space="preserve"> тау </w:t>
      </w:r>
      <w:proofErr w:type="spellStart"/>
      <w:r>
        <w:t>жыныстарындағы</w:t>
      </w:r>
      <w:proofErr w:type="spellEnd"/>
      <w:r>
        <w:t xml:space="preserve"> </w:t>
      </w:r>
      <w:proofErr w:type="spellStart"/>
      <w:r>
        <w:t>физикалы</w:t>
      </w:r>
      <w:proofErr w:type="gramStart"/>
      <w:r>
        <w:t>қ-</w:t>
      </w:r>
      <w:proofErr w:type="gramEnd"/>
      <w:r>
        <w:t>техникалық</w:t>
      </w:r>
      <w:proofErr w:type="spellEnd"/>
      <w:r>
        <w:t xml:space="preserve"> </w:t>
      </w:r>
      <w:proofErr w:type="spellStart"/>
      <w:r>
        <w:t>қасиеттері</w:t>
      </w:r>
      <w:proofErr w:type="spellEnd"/>
      <w:r>
        <w:t xml:space="preserve"> мен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процестері</w:t>
      </w:r>
      <w:proofErr w:type="spellEnd"/>
      <w:r>
        <w:t xml:space="preserve">, </w:t>
      </w:r>
      <w:r>
        <w:t>тау-</w:t>
      </w:r>
      <w:proofErr w:type="spellStart"/>
      <w:r>
        <w:t>кен</w:t>
      </w:r>
      <w:proofErr w:type="spellEnd"/>
      <w:r>
        <w:t xml:space="preserve"> </w:t>
      </w:r>
      <w:proofErr w:type="spellStart"/>
      <w:r>
        <w:t>өндірісінің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технологиялық</w:t>
      </w:r>
      <w:proofErr w:type="spellEnd"/>
      <w:r>
        <w:t xml:space="preserve"> </w:t>
      </w:r>
      <w:proofErr w:type="spellStart"/>
      <w:r>
        <w:t>міндеттерін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қасиеттерінің</w:t>
      </w:r>
      <w:proofErr w:type="spellEnd"/>
      <w:r>
        <w:t xml:space="preserve"> </w:t>
      </w:r>
      <w:proofErr w:type="spellStart"/>
      <w:r>
        <w:t>өзгеру</w:t>
      </w:r>
      <w:proofErr w:type="spellEnd"/>
      <w:r>
        <w:t xml:space="preserve"> </w:t>
      </w:r>
      <w:proofErr w:type="spellStart"/>
      <w:r>
        <w:t>заңдылықтары</w:t>
      </w:r>
      <w:proofErr w:type="spellEnd"/>
      <w:r>
        <w:t xml:space="preserve"> мен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принциптері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. Курс </w:t>
      </w:r>
      <w:proofErr w:type="spellStart"/>
      <w:r>
        <w:t>жыныстардың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физика-</w:t>
      </w:r>
      <w:proofErr w:type="spellStart"/>
      <w:r>
        <w:t>техникалық</w:t>
      </w:r>
      <w:proofErr w:type="spellEnd"/>
      <w:r>
        <w:t xml:space="preserve"> </w:t>
      </w:r>
      <w:proofErr w:type="spellStart"/>
      <w:r>
        <w:t>параметрлерін</w:t>
      </w:r>
      <w:proofErr w:type="spellEnd"/>
      <w:r>
        <w:t xml:space="preserve">,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жыныстардың</w:t>
      </w:r>
      <w:proofErr w:type="spellEnd"/>
      <w:r>
        <w:t xml:space="preserve"> </w:t>
      </w:r>
      <w:proofErr w:type="spellStart"/>
      <w:r>
        <w:t>құрамы</w:t>
      </w:r>
      <w:proofErr w:type="spellEnd"/>
      <w:r>
        <w:t xml:space="preserve"> мен </w:t>
      </w:r>
      <w:proofErr w:type="spellStart"/>
      <w:r>
        <w:t>құрылымына</w:t>
      </w:r>
      <w:proofErr w:type="spellEnd"/>
      <w:r>
        <w:t xml:space="preserve"> </w:t>
      </w:r>
      <w:proofErr w:type="spellStart"/>
      <w:r>
        <w:t>тәуелділігін</w:t>
      </w:r>
      <w:proofErr w:type="spellEnd"/>
      <w:r>
        <w:t xml:space="preserve">, </w:t>
      </w:r>
      <w:proofErr w:type="spellStart"/>
      <w:r>
        <w:t>с</w:t>
      </w:r>
      <w:r>
        <w:t>ыртқы</w:t>
      </w:r>
      <w:proofErr w:type="spellEnd"/>
      <w:r>
        <w:t xml:space="preserve">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ө</w:t>
      </w:r>
      <w:proofErr w:type="gramStart"/>
      <w:r>
        <w:t>р</w:t>
      </w:r>
      <w:proofErr w:type="gramEnd"/>
      <w:r>
        <w:t>істердің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етуі</w:t>
      </w:r>
      <w:proofErr w:type="spellEnd"/>
      <w:r>
        <w:t xml:space="preserve"> </w:t>
      </w:r>
      <w:proofErr w:type="spellStart"/>
      <w:r>
        <w:t>кезіндегі</w:t>
      </w:r>
      <w:proofErr w:type="spellEnd"/>
      <w:r>
        <w:t xml:space="preserve"> </w:t>
      </w:r>
      <w:proofErr w:type="spellStart"/>
      <w:r>
        <w:t>өзгергіштігін</w:t>
      </w:r>
      <w:proofErr w:type="spellEnd"/>
      <w:r>
        <w:t xml:space="preserve">,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эксперименталды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әдістерін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>.</w:t>
      </w:r>
    </w:p>
    <w:p w:rsidR="00CC73A2" w:rsidRDefault="00E80DC8">
      <w:pPr>
        <w:pStyle w:val="a3"/>
        <w:ind w:firstLine="567"/>
      </w:pPr>
      <w:r>
        <w:t>Физика горных пород и процессов (ФГП) – это учение о физико-технических свойствах и физических процессах в горных породах, закономерностях измен</w:t>
      </w:r>
      <w:r>
        <w:t xml:space="preserve">ения свойств и принципах использования при решении различных технологических задач горного производства. Курс содержит основные физико-технические параметры пород, их зависимости от состава и строения пород, изменчивость при воздействии внешних физических </w:t>
      </w:r>
      <w:r>
        <w:t>полей; методы их экспериментального определения.</w:t>
      </w:r>
    </w:p>
    <w:permEnd w:id="665543820"/>
    <w:p w:rsidR="00CC73A2" w:rsidRDefault="00CC73A2">
      <w:pPr>
        <w:pStyle w:val="a3"/>
      </w:pPr>
    </w:p>
    <w:p w:rsidR="00CC73A2" w:rsidRDefault="00E80DC8">
      <w:pPr>
        <w:pStyle w:val="a3"/>
        <w:jc w:val="center"/>
      </w:pPr>
      <w:r>
        <w:rPr>
          <w:b/>
        </w:rPr>
        <w:t>1.2 Пәнді оқытудың мақсаты мен міндеттері</w:t>
      </w:r>
    </w:p>
    <w:p w:rsidR="00CC73A2" w:rsidRDefault="00E80DC8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CC73A2" w:rsidRDefault="00CC73A2">
      <w:pPr>
        <w:pStyle w:val="a3"/>
      </w:pPr>
    </w:p>
    <w:p w:rsidR="00CC73A2" w:rsidRDefault="00E80DC8">
      <w:pPr>
        <w:pStyle w:val="a3"/>
        <w:ind w:firstLine="567"/>
      </w:pPr>
      <w:permStart w:id="333150843" w:edGrp="none"/>
      <w:proofErr w:type="spellStart"/>
      <w:proofErr w:type="gramStart"/>
      <w:r>
        <w:t>П</w:t>
      </w:r>
      <w:proofErr w:type="gramEnd"/>
      <w:r>
        <w:t>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>:</w:t>
      </w:r>
    </w:p>
    <w:p w:rsidR="00CC73A2" w:rsidRDefault="00E80DC8">
      <w:pPr>
        <w:pStyle w:val="a3"/>
        <w:ind w:firstLine="567"/>
      </w:pPr>
      <w:r>
        <w:t xml:space="preserve">Тау </w:t>
      </w:r>
      <w:proofErr w:type="spellStart"/>
      <w:r>
        <w:t>жыныстарының</w:t>
      </w:r>
      <w:proofErr w:type="spellEnd"/>
      <w:r>
        <w:t xml:space="preserve"> </w:t>
      </w:r>
      <w:proofErr w:type="spellStart"/>
      <w:r>
        <w:t>қасиеттерін</w:t>
      </w:r>
      <w:proofErr w:type="spellEnd"/>
      <w:r>
        <w:t xml:space="preserve">, </w:t>
      </w:r>
      <w:proofErr w:type="spellStart"/>
      <w:r>
        <w:t>процесстерін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өзгеру</w:t>
      </w:r>
      <w:proofErr w:type="spellEnd"/>
      <w:r>
        <w:t xml:space="preserve"> </w:t>
      </w:r>
      <w:proofErr w:type="spellStart"/>
      <w:r>
        <w:t>заңдылығын</w:t>
      </w:r>
      <w:proofErr w:type="spellEnd"/>
      <w:r>
        <w:t>, тау-</w:t>
      </w:r>
      <w:proofErr w:type="spellStart"/>
      <w:r>
        <w:t>кен</w:t>
      </w:r>
      <w:proofErr w:type="spellEnd"/>
      <w:r>
        <w:t xml:space="preserve"> </w:t>
      </w:r>
      <w:proofErr w:type="spellStart"/>
      <w:r>
        <w:t>өнді</w:t>
      </w:r>
      <w:proofErr w:type="gramStart"/>
      <w:r>
        <w:t>р</w:t>
      </w:r>
      <w:proofErr w:type="gramEnd"/>
      <w:r>
        <w:t>ісінің</w:t>
      </w:r>
      <w:proofErr w:type="spellEnd"/>
      <w:r>
        <w:t xml:space="preserve"> </w:t>
      </w:r>
      <w:proofErr w:type="spellStart"/>
      <w:r>
        <w:t>әртүрл</w:t>
      </w:r>
      <w:r>
        <w:t>і</w:t>
      </w:r>
      <w:proofErr w:type="spellEnd"/>
      <w:r>
        <w:t xml:space="preserve"> </w:t>
      </w:r>
      <w:proofErr w:type="spellStart"/>
      <w:r>
        <w:t>технологиялық</w:t>
      </w:r>
      <w:proofErr w:type="spellEnd"/>
      <w:r>
        <w:t xml:space="preserve"> </w:t>
      </w:r>
      <w:proofErr w:type="spellStart"/>
      <w:r>
        <w:t>шешімдерің</w:t>
      </w:r>
      <w:proofErr w:type="spellEnd"/>
      <w:r>
        <w:t xml:space="preserve"> </w:t>
      </w:r>
      <w:proofErr w:type="spellStart"/>
      <w:r>
        <w:t>талқылау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принциптерін</w:t>
      </w:r>
      <w:proofErr w:type="spellEnd"/>
      <w:r>
        <w:t xml:space="preserve"> </w:t>
      </w:r>
      <w:proofErr w:type="spellStart"/>
      <w:r>
        <w:t>қолдануды</w:t>
      </w:r>
      <w:proofErr w:type="spellEnd"/>
      <w:r>
        <w:t xml:space="preserve"> </w:t>
      </w:r>
      <w:proofErr w:type="spellStart"/>
      <w:r>
        <w:t>меңгеру</w:t>
      </w:r>
      <w:proofErr w:type="spellEnd"/>
      <w:r>
        <w:t>.</w:t>
      </w:r>
    </w:p>
    <w:p w:rsidR="00CC73A2" w:rsidRDefault="00E80DC8">
      <w:pPr>
        <w:pStyle w:val="a3"/>
        <w:ind w:firstLine="567"/>
      </w:pPr>
      <w:r>
        <w:t>Цель изучения дисциплины:</w:t>
      </w:r>
    </w:p>
    <w:p w:rsidR="00CC73A2" w:rsidRDefault="00E80DC8">
      <w:pPr>
        <w:pStyle w:val="a3"/>
        <w:ind w:firstLine="567"/>
      </w:pPr>
      <w:r>
        <w:t xml:space="preserve">Изучение физико-механических свойств, процессов и закономерностей изменения свойств и </w:t>
      </w:r>
      <w:proofErr w:type="gramStart"/>
      <w:r>
        <w:t>принципах</w:t>
      </w:r>
      <w:proofErr w:type="gramEnd"/>
      <w:r>
        <w:t xml:space="preserve"> их использования при решении различных техн</w:t>
      </w:r>
      <w:r>
        <w:t>ологических задач горного производства.</w:t>
      </w:r>
    </w:p>
    <w:p w:rsidR="00CC73A2" w:rsidRDefault="00CC73A2">
      <w:pPr>
        <w:pStyle w:val="a3"/>
      </w:pPr>
    </w:p>
    <w:p w:rsidR="00CC73A2" w:rsidRDefault="00E80DC8">
      <w:pPr>
        <w:pStyle w:val="a3"/>
        <w:ind w:firstLine="567"/>
      </w:pPr>
      <w:proofErr w:type="spellStart"/>
      <w:proofErr w:type="gramStart"/>
      <w:r>
        <w:t>П</w:t>
      </w:r>
      <w:proofErr w:type="gramEnd"/>
      <w:r>
        <w:t>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міндеттері</w:t>
      </w:r>
      <w:proofErr w:type="spellEnd"/>
      <w:r>
        <w:t>:</w:t>
      </w:r>
    </w:p>
    <w:p w:rsidR="00CC73A2" w:rsidRDefault="00E80DC8">
      <w:pPr>
        <w:pStyle w:val="a3"/>
        <w:ind w:firstLine="567"/>
      </w:pPr>
      <w:r>
        <w:t xml:space="preserve">- тау </w:t>
      </w:r>
      <w:proofErr w:type="spellStart"/>
      <w:r>
        <w:t>жыныстары</w:t>
      </w:r>
      <w:proofErr w:type="spellEnd"/>
      <w:r>
        <w:t xml:space="preserve"> мен </w:t>
      </w:r>
      <w:proofErr w:type="spellStart"/>
      <w:r>
        <w:t>массивтердің</w:t>
      </w:r>
      <w:proofErr w:type="spellEnd"/>
      <w:r>
        <w:t xml:space="preserve">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қасиеттері</w:t>
      </w:r>
      <w:proofErr w:type="spellEnd"/>
      <w:r>
        <w:t xml:space="preserve">, тау </w:t>
      </w:r>
      <w:proofErr w:type="spellStart"/>
      <w:r>
        <w:t>жыныстары</w:t>
      </w:r>
      <w:proofErr w:type="spellEnd"/>
      <w:r>
        <w:t xml:space="preserve"> </w:t>
      </w:r>
      <w:proofErr w:type="spellStart"/>
      <w:r>
        <w:t>массивтеріндегі</w:t>
      </w:r>
      <w:proofErr w:type="spellEnd"/>
      <w:r>
        <w:t xml:space="preserve">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құбылыстар</w:t>
      </w:r>
      <w:proofErr w:type="spellEnd"/>
      <w:r>
        <w:t xml:space="preserve"> мен </w:t>
      </w:r>
      <w:proofErr w:type="spellStart"/>
      <w:r>
        <w:t>процестер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беру;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әдістері</w:t>
      </w:r>
      <w:proofErr w:type="spellEnd"/>
      <w:r>
        <w:t>, тау-</w:t>
      </w:r>
      <w:proofErr w:type="spellStart"/>
      <w:r>
        <w:t>кен</w:t>
      </w:r>
      <w:proofErr w:type="spellEnd"/>
      <w:r>
        <w:t xml:space="preserve"> </w:t>
      </w:r>
      <w:proofErr w:type="spellStart"/>
      <w:r>
        <w:t>жұмыстарын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 </w:t>
      </w:r>
      <w:proofErr w:type="spellStart"/>
      <w:r>
        <w:t>технологиясына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тау </w:t>
      </w:r>
      <w:proofErr w:type="spellStart"/>
      <w:r>
        <w:t>жыныстарының</w:t>
      </w:r>
      <w:proofErr w:type="spellEnd"/>
      <w:r>
        <w:t xml:space="preserve"> </w:t>
      </w:r>
      <w:proofErr w:type="spellStart"/>
      <w:r>
        <w:t>физикалы</w:t>
      </w:r>
      <w:proofErr w:type="gramStart"/>
      <w:r>
        <w:t>қ-</w:t>
      </w:r>
      <w:proofErr w:type="gramEnd"/>
      <w:r>
        <w:t>техникалық</w:t>
      </w:r>
      <w:proofErr w:type="spellEnd"/>
      <w:r>
        <w:t xml:space="preserve"> </w:t>
      </w:r>
      <w:proofErr w:type="spellStart"/>
      <w:r>
        <w:t>параметрлерін</w:t>
      </w:r>
      <w:proofErr w:type="spellEnd"/>
      <w:r>
        <w:t xml:space="preserve"> </w:t>
      </w:r>
      <w:proofErr w:type="spellStart"/>
      <w:r>
        <w:t>зерделеу</w:t>
      </w:r>
      <w:proofErr w:type="spellEnd"/>
      <w:r>
        <w:t xml:space="preserve">, </w:t>
      </w:r>
      <w:proofErr w:type="spellStart"/>
      <w:r>
        <w:t>пайдалы</w:t>
      </w:r>
      <w:proofErr w:type="spellEnd"/>
      <w:r>
        <w:t xml:space="preserve"> </w:t>
      </w:r>
      <w:proofErr w:type="spellStart"/>
      <w:r>
        <w:t>қазбаларды</w:t>
      </w:r>
      <w:proofErr w:type="spellEnd"/>
      <w:r>
        <w:t xml:space="preserve"> </w:t>
      </w:r>
      <w:proofErr w:type="spellStart"/>
      <w:r>
        <w:t>өндіру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; тау </w:t>
      </w:r>
      <w:proofErr w:type="spellStart"/>
      <w:r>
        <w:t>жыныстары</w:t>
      </w:r>
      <w:proofErr w:type="spellEnd"/>
      <w:r>
        <w:t xml:space="preserve"> мен тау </w:t>
      </w:r>
      <w:proofErr w:type="spellStart"/>
      <w:r>
        <w:t>жыныстары</w:t>
      </w:r>
      <w:proofErr w:type="spellEnd"/>
      <w:r>
        <w:t xml:space="preserve"> </w:t>
      </w:r>
      <w:proofErr w:type="spellStart"/>
      <w:r>
        <w:t>массивтерінің</w:t>
      </w:r>
      <w:proofErr w:type="spellEnd"/>
      <w:r>
        <w:t xml:space="preserve"> </w:t>
      </w:r>
      <w:proofErr w:type="spellStart"/>
      <w:r>
        <w:t>қасиеттерін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,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эксперименталды</w:t>
      </w:r>
      <w:proofErr w:type="spellEnd"/>
      <w:r>
        <w:t xml:space="preserve"> </w:t>
      </w:r>
      <w:proofErr w:type="spellStart"/>
      <w:r>
        <w:t>мәліметтерді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 </w:t>
      </w:r>
      <w:proofErr w:type="spellStart"/>
      <w:r>
        <w:t>дағдыларын</w:t>
      </w:r>
      <w:proofErr w:type="spellEnd"/>
      <w:r>
        <w:t xml:space="preserve"> </w:t>
      </w:r>
      <w:proofErr w:type="spellStart"/>
      <w:proofErr w:type="gramStart"/>
      <w:r>
        <w:t>меңгеру</w:t>
      </w:r>
      <w:proofErr w:type="spellEnd"/>
      <w:proofErr w:type="gramEnd"/>
      <w:r>
        <w:t>.</w:t>
      </w:r>
    </w:p>
    <w:p w:rsidR="00CC73A2" w:rsidRDefault="00E80DC8">
      <w:pPr>
        <w:pStyle w:val="a3"/>
        <w:ind w:firstLine="567"/>
      </w:pPr>
      <w:r>
        <w:t>Задачи изучения дисциплины:</w:t>
      </w:r>
    </w:p>
    <w:p w:rsidR="00CC73A2" w:rsidRDefault="00E80DC8">
      <w:pPr>
        <w:pStyle w:val="a3"/>
        <w:ind w:firstLine="567"/>
      </w:pPr>
      <w:r>
        <w:t>- дать знания о физических свойствах горных пород и массивов, физических явлениях и процессах в породных массивах; методах их определения, изучение физико-технических параметров горных пород, влияющих на технологию веде</w:t>
      </w:r>
      <w:r>
        <w:t>ния горных работ, добычу и переработку полезных ископаемых; приобретение навыков определения свойств горных пород и породных массивов, обработки полученных экспериментальных данных.</w:t>
      </w:r>
    </w:p>
    <w:permEnd w:id="333150843"/>
    <w:p w:rsidR="00CC73A2" w:rsidRDefault="00CC73A2">
      <w:pPr>
        <w:pStyle w:val="a3"/>
      </w:pPr>
    </w:p>
    <w:p w:rsidR="00CC73A2" w:rsidRDefault="00E80DC8">
      <w:pPr>
        <w:pStyle w:val="a3"/>
        <w:jc w:val="center"/>
      </w:pPr>
      <w:r>
        <w:rPr>
          <w:b/>
        </w:rPr>
        <w:t>1.3 Оқыту қортындысы</w:t>
      </w:r>
    </w:p>
    <w:p w:rsidR="00CC73A2" w:rsidRDefault="00E80DC8">
      <w:pPr>
        <w:pStyle w:val="a3"/>
        <w:jc w:val="center"/>
      </w:pPr>
      <w:r>
        <w:rPr>
          <w:b/>
        </w:rPr>
        <w:t>1.3 Результаты обучения</w:t>
      </w:r>
    </w:p>
    <w:p w:rsidR="00CC73A2" w:rsidRDefault="00CC73A2">
      <w:pPr>
        <w:pStyle w:val="a3"/>
      </w:pPr>
    </w:p>
    <w:p w:rsidR="00CC73A2" w:rsidRDefault="00E80DC8">
      <w:pPr>
        <w:pStyle w:val="a3"/>
        <w:ind w:firstLine="567"/>
      </w:pPr>
      <w:r>
        <w:lastRenderedPageBreak/>
        <w:t xml:space="preserve">Оқыту нәтижелері Дублиндік </w:t>
      </w:r>
      <w:r>
        <w:t>дескрипторлар негізінде білім берудің тиісті деңгейіндегі құзыреттер арқылы көрсетіледі.</w:t>
      </w:r>
    </w:p>
    <w:p w:rsidR="00CC73A2" w:rsidRDefault="00E80DC8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CC73A2" w:rsidRDefault="00CC73A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CC73A2">
        <w:trPr>
          <w:tblHeader/>
        </w:trPr>
        <w:tc>
          <w:tcPr>
            <w:tcW w:w="1119" w:type="pct"/>
            <w:vMerge w:val="restart"/>
          </w:tcPr>
          <w:p w:rsidR="00CC73A2" w:rsidRDefault="00E80DC8">
            <w:pPr>
              <w:pStyle w:val="a3"/>
              <w:jc w:val="center"/>
            </w:pPr>
            <w:r>
              <w:t>Қалыптасатын</w:t>
            </w:r>
            <w:r>
              <w:t xml:space="preserve"> негізгі құзыреттер</w:t>
            </w:r>
          </w:p>
          <w:p w:rsidR="00CC73A2" w:rsidRDefault="00E80DC8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CC73A2" w:rsidRDefault="00E80DC8">
            <w:pPr>
              <w:pStyle w:val="a3"/>
              <w:jc w:val="center"/>
            </w:pPr>
            <w:r>
              <w:t>Оқыту нәтижелері (түйінді құзыреттілік бірліктері)</w:t>
            </w:r>
          </w:p>
          <w:p w:rsidR="00CC73A2" w:rsidRDefault="00E80DC8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CC73A2">
        <w:trPr>
          <w:tblHeader/>
        </w:trPr>
        <w:tc>
          <w:tcPr>
            <w:tcW w:w="0" w:type="auto"/>
            <w:vMerge/>
          </w:tcPr>
          <w:p w:rsidR="00CC73A2" w:rsidRDefault="00CC73A2">
            <w:pPr>
              <w:pStyle w:val="a3"/>
            </w:pPr>
          </w:p>
        </w:tc>
        <w:tc>
          <w:tcPr>
            <w:tcW w:w="2015" w:type="pct"/>
          </w:tcPr>
          <w:p w:rsidR="00CC73A2" w:rsidRDefault="00E80DC8">
            <w:pPr>
              <w:pStyle w:val="a3"/>
              <w:jc w:val="center"/>
            </w:pPr>
            <w:r>
              <w:t>білім бағдарламасы</w:t>
            </w:r>
          </w:p>
          <w:p w:rsidR="00CC73A2" w:rsidRDefault="00E80DC8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CC73A2" w:rsidRDefault="00E80DC8">
            <w:pPr>
              <w:pStyle w:val="a3"/>
              <w:jc w:val="center"/>
            </w:pPr>
            <w:r>
              <w:t>пәндер</w:t>
            </w:r>
          </w:p>
          <w:p w:rsidR="00CC73A2" w:rsidRDefault="00E80DC8">
            <w:pPr>
              <w:pStyle w:val="a3"/>
              <w:jc w:val="center"/>
            </w:pPr>
            <w:r>
              <w:t>дисциплины</w:t>
            </w:r>
          </w:p>
        </w:tc>
      </w:tr>
      <w:tr w:rsidR="00CC73A2">
        <w:tc>
          <w:tcPr>
            <w:tcW w:w="0" w:type="auto"/>
            <w:vMerge w:val="restart"/>
          </w:tcPr>
          <w:p w:rsidR="00CC73A2" w:rsidRDefault="00E80DC8">
            <w:pPr>
              <w:pStyle w:val="a3"/>
              <w:jc w:val="center"/>
            </w:pPr>
            <w:r>
              <w:rPr>
                <w:sz w:val="20"/>
              </w:rPr>
              <w:t>КК4 - Компьютерлік және инженерлі графиканың көмегімен</w:t>
            </w:r>
            <w:r>
              <w:rPr>
                <w:sz w:val="20"/>
              </w:rPr>
              <w:t xml:space="preserve"> мәліметтерді  математикалық және физика-химиялық өңдеуді түсіне отырып,  өндірістік процесті ұйымдастыру (6B07203)</w:t>
            </w:r>
          </w:p>
          <w:p w:rsidR="00CC73A2" w:rsidRDefault="00E80DC8">
            <w:pPr>
              <w:pStyle w:val="a3"/>
              <w:jc w:val="center"/>
            </w:pPr>
            <w:r>
              <w:rPr>
                <w:sz w:val="20"/>
              </w:rPr>
              <w:t>КК4 - Организовывать производственный процесс, понимая математические и  физико-химические обработки данных с помощью инженерной и компьютер</w:t>
            </w:r>
            <w:r>
              <w:rPr>
                <w:sz w:val="20"/>
              </w:rPr>
              <w:t>ной графики (6B07203)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</w:pPr>
            <w:r>
              <w:rPr>
                <w:sz w:val="20"/>
              </w:rPr>
              <w:t>РО7 - Компьютерлік және инженерлі графиканың көмегімен эксперименттердің нәтижелерін, мәліметтерін өңдеу және талдау үшін базалық математикалық пәндердің,  физика, химия  және механика білімдерін қолдану (6B07203)</w:t>
            </w:r>
          </w:p>
          <w:p w:rsidR="00CC73A2" w:rsidRDefault="00E80DC8">
            <w:pPr>
              <w:pStyle w:val="a3"/>
            </w:pPr>
            <w:r>
              <w:rPr>
                <w:sz w:val="20"/>
              </w:rPr>
              <w:t>РО7 - применять знан</w:t>
            </w:r>
            <w:r>
              <w:rPr>
                <w:sz w:val="20"/>
              </w:rPr>
              <w:t>ия базовых математических дисциплин, физики, химии и механики для анализа и обработки данных, результатов экспериментов с помощью компьютерной и инженерной графики   (6B07203)</w:t>
            </w:r>
          </w:p>
        </w:tc>
        <w:tc>
          <w:tcPr>
            <w:tcW w:w="0" w:type="auto"/>
            <w:vMerge w:val="restart"/>
          </w:tcPr>
          <w:p w:rsidR="00CC73A2" w:rsidRDefault="00E80DC8">
            <w:pPr>
              <w:pStyle w:val="a3"/>
              <w:ind w:firstLine="567"/>
            </w:pPr>
            <w:permStart w:id="888830585" w:edGrp="none"/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студенттер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түсіну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қажет</w:t>
            </w:r>
            <w:proofErr w:type="spellEnd"/>
            <w:r>
              <w:rPr>
                <w:sz w:val="20"/>
              </w:rPr>
              <w:t xml:space="preserve">: тау </w:t>
            </w:r>
            <w:proofErr w:type="spellStart"/>
            <w:r>
              <w:rPr>
                <w:sz w:val="20"/>
              </w:rPr>
              <w:t>жыныстары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физикасының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түсінікте</w:t>
            </w:r>
            <w:r>
              <w:rPr>
                <w:sz w:val="20"/>
              </w:rPr>
              <w:t>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анықтамалары</w:t>
            </w:r>
            <w:proofErr w:type="spellEnd"/>
            <w:r>
              <w:rPr>
                <w:sz w:val="20"/>
              </w:rPr>
              <w:t xml:space="preserve">, тау </w:t>
            </w:r>
            <w:proofErr w:type="spellStart"/>
            <w:r>
              <w:rPr>
                <w:sz w:val="20"/>
              </w:rPr>
              <w:t>жыныстарының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физикалық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қасиеттері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физикалық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>істердің</w:t>
            </w:r>
            <w:proofErr w:type="spellEnd"/>
            <w:r>
              <w:rPr>
                <w:sz w:val="20"/>
              </w:rPr>
              <w:t xml:space="preserve"> тау </w:t>
            </w:r>
            <w:proofErr w:type="spellStart"/>
            <w:r>
              <w:rPr>
                <w:sz w:val="20"/>
              </w:rPr>
              <w:t>жыныстарының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қасиеттеріне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әсері</w:t>
            </w:r>
            <w:proofErr w:type="spellEnd"/>
            <w:r>
              <w:rPr>
                <w:sz w:val="20"/>
              </w:rPr>
              <w:t xml:space="preserve">, тау </w:t>
            </w:r>
            <w:proofErr w:type="spellStart"/>
            <w:r>
              <w:rPr>
                <w:sz w:val="20"/>
              </w:rPr>
              <w:t>жыныстары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массивіндегі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физикалық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процестер</w:t>
            </w:r>
            <w:proofErr w:type="spellEnd"/>
            <w:r>
              <w:rPr>
                <w:sz w:val="20"/>
              </w:rPr>
              <w:t xml:space="preserve">, тау </w:t>
            </w:r>
            <w:proofErr w:type="spellStart"/>
            <w:r>
              <w:rPr>
                <w:sz w:val="20"/>
              </w:rPr>
              <w:t>жыныстарының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базалық</w:t>
            </w:r>
            <w:proofErr w:type="spellEnd"/>
            <w:r>
              <w:rPr>
                <w:sz w:val="20"/>
              </w:rPr>
              <w:t xml:space="preserve"> физика-</w:t>
            </w:r>
            <w:proofErr w:type="spellStart"/>
            <w:r>
              <w:rPr>
                <w:sz w:val="20"/>
              </w:rPr>
              <w:t>техникалық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параметрлері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оларды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анықтау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әдістемелері</w:t>
            </w:r>
            <w:proofErr w:type="spellEnd"/>
            <w:r>
              <w:rPr>
                <w:sz w:val="20"/>
              </w:rPr>
              <w:t>.</w:t>
            </w:r>
          </w:p>
          <w:p w:rsidR="00CC73A2" w:rsidRDefault="00E80DC8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с</w:t>
            </w:r>
            <w:r>
              <w:rPr>
                <w:sz w:val="20"/>
              </w:rPr>
              <w:t>туденттің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түсініктерді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қолдануы</w:t>
            </w:r>
            <w:proofErr w:type="spellEnd"/>
            <w:r>
              <w:rPr>
                <w:sz w:val="20"/>
              </w:rPr>
              <w:t xml:space="preserve">: тау </w:t>
            </w:r>
            <w:proofErr w:type="spellStart"/>
            <w:r>
              <w:rPr>
                <w:sz w:val="20"/>
              </w:rPr>
              <w:t>жыныстарының</w:t>
            </w:r>
            <w:proofErr w:type="spellEnd"/>
            <w:r>
              <w:rPr>
                <w:sz w:val="20"/>
              </w:rPr>
              <w:t xml:space="preserve"> физика-</w:t>
            </w:r>
            <w:proofErr w:type="spellStart"/>
            <w:r>
              <w:rPr>
                <w:sz w:val="20"/>
              </w:rPr>
              <w:t>механикалық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қасиеттерін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зерттеуде</w:t>
            </w:r>
            <w:proofErr w:type="spellEnd"/>
            <w:r>
              <w:rPr>
                <w:sz w:val="20"/>
              </w:rPr>
              <w:t xml:space="preserve">, тау </w:t>
            </w:r>
            <w:proofErr w:type="spellStart"/>
            <w:r>
              <w:rPr>
                <w:sz w:val="20"/>
              </w:rPr>
              <w:t>жыныстары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массивінің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қасиеттері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жағдайларын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бағыттап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өзгертуде</w:t>
            </w:r>
            <w:proofErr w:type="spellEnd"/>
            <w:r>
              <w:rPr>
                <w:sz w:val="20"/>
              </w:rPr>
              <w:t xml:space="preserve">, тау </w:t>
            </w:r>
            <w:proofErr w:type="spellStart"/>
            <w:r>
              <w:rPr>
                <w:sz w:val="20"/>
              </w:rPr>
              <w:t>жыныстарынң</w:t>
            </w:r>
            <w:proofErr w:type="spellEnd"/>
            <w:r>
              <w:rPr>
                <w:sz w:val="20"/>
              </w:rPr>
              <w:t xml:space="preserve"> физика-</w:t>
            </w:r>
            <w:proofErr w:type="spellStart"/>
            <w:r>
              <w:rPr>
                <w:sz w:val="20"/>
              </w:rPr>
              <w:t>механикалық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параметрлерін</w:t>
            </w:r>
            <w:proofErr w:type="spellEnd"/>
            <w:r>
              <w:rPr>
                <w:sz w:val="20"/>
              </w:rPr>
              <w:t xml:space="preserve"> тау-</w:t>
            </w:r>
            <w:proofErr w:type="spellStart"/>
            <w:r>
              <w:rPr>
                <w:sz w:val="20"/>
              </w:rPr>
              <w:t>кен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өнді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>ісінің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</w:t>
            </w:r>
            <w:r>
              <w:rPr>
                <w:sz w:val="20"/>
              </w:rPr>
              <w:t>роцесстерін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есептеуде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қажет</w:t>
            </w:r>
            <w:proofErr w:type="spellEnd"/>
            <w:r>
              <w:rPr>
                <w:sz w:val="20"/>
              </w:rPr>
              <w:t>.</w:t>
            </w:r>
          </w:p>
          <w:p w:rsidR="00CC73A2" w:rsidRDefault="00E80DC8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Сынақтардан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қортынды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жасау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сол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қортындыларды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</w:p>
          <w:p w:rsidR="00CC73A2" w:rsidRDefault="00E80DC8">
            <w:pPr>
              <w:pStyle w:val="a3"/>
              <w:ind w:firstLine="567"/>
            </w:pPr>
            <w:r>
              <w:rPr>
                <w:sz w:val="20"/>
              </w:rPr>
              <w:t>- тау-</w:t>
            </w:r>
            <w:proofErr w:type="spellStart"/>
            <w:r>
              <w:rPr>
                <w:sz w:val="20"/>
              </w:rPr>
              <w:t>кен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өндірісінің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есептерін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өндіру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процесінің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регламентін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олардың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мәні</w:t>
            </w:r>
            <w:proofErr w:type="gramStart"/>
            <w:r>
              <w:rPr>
                <w:sz w:val="20"/>
              </w:rPr>
              <w:t>н</w:t>
            </w:r>
            <w:proofErr w:type="spellEnd"/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негізінде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іске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</w:t>
            </w:r>
            <w:r>
              <w:rPr>
                <w:sz w:val="20"/>
              </w:rPr>
              <w:t>и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ұйымдастырушылық</w:t>
            </w:r>
            <w:proofErr w:type="spellEnd"/>
            <w:r>
              <w:rPr>
                <w:sz w:val="20"/>
              </w:rPr>
              <w:t xml:space="preserve"> потенциалы </w:t>
            </w:r>
            <w:proofErr w:type="spellStart"/>
            <w:r>
              <w:rPr>
                <w:sz w:val="20"/>
              </w:rPr>
              <w:t>болуы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қажет</w:t>
            </w:r>
            <w:proofErr w:type="spellEnd"/>
            <w:r>
              <w:rPr>
                <w:sz w:val="20"/>
              </w:rPr>
              <w:t>.</w:t>
            </w:r>
          </w:p>
          <w:p w:rsidR="00CC73A2" w:rsidRDefault="00E80DC8">
            <w:pPr>
              <w:pStyle w:val="a3"/>
              <w:ind w:firstLine="567"/>
            </w:pPr>
            <w:r>
              <w:rPr>
                <w:sz w:val="20"/>
              </w:rPr>
              <w:t xml:space="preserve">- тау </w:t>
            </w:r>
            <w:proofErr w:type="spellStart"/>
            <w:r>
              <w:rPr>
                <w:sz w:val="20"/>
              </w:rPr>
              <w:t>жыныстарының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қасиеттерін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зерттеудің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жаңа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әдістемелерін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технологиялық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есептерді</w:t>
            </w:r>
            <w:proofErr w:type="spellEnd"/>
            <w:r>
              <w:rPr>
                <w:sz w:val="20"/>
              </w:rPr>
              <w:t xml:space="preserve"> тау </w:t>
            </w:r>
            <w:proofErr w:type="spellStart"/>
            <w:r>
              <w:rPr>
                <w:sz w:val="20"/>
              </w:rPr>
              <w:t>жыныстарының</w:t>
            </w:r>
            <w:proofErr w:type="spellEnd"/>
            <w:r>
              <w:rPr>
                <w:sz w:val="20"/>
              </w:rPr>
              <w:t xml:space="preserve"> физика-</w:t>
            </w:r>
            <w:proofErr w:type="spellStart"/>
            <w:r>
              <w:rPr>
                <w:sz w:val="20"/>
              </w:rPr>
              <w:t>мехникалық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параметрлерінің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әсерлерін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ескері</w:t>
            </w:r>
            <w:proofErr w:type="gramStart"/>
            <w:r>
              <w:rPr>
                <w:sz w:val="20"/>
              </w:rPr>
              <w:t>п</w:t>
            </w:r>
            <w:proofErr w:type="spellEnd"/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шешудің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аясын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кеңейту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</w:t>
            </w:r>
            <w:r>
              <w:rPr>
                <w:sz w:val="20"/>
              </w:rPr>
              <w:t>білеті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пәнаралық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көзқарасты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интегралдау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  <w:r>
              <w:rPr>
                <w:sz w:val="20"/>
              </w:rPr>
              <w:t>/</w:t>
            </w:r>
          </w:p>
          <w:p w:rsidR="00CC73A2" w:rsidRDefault="00CC73A2">
            <w:pPr>
              <w:pStyle w:val="a3"/>
            </w:pPr>
          </w:p>
          <w:p w:rsidR="00CC73A2" w:rsidRDefault="00E80DC8">
            <w:pPr>
              <w:pStyle w:val="a3"/>
              <w:ind w:firstLine="567"/>
            </w:pPr>
            <w:r>
              <w:rPr>
                <w:sz w:val="20"/>
              </w:rPr>
              <w:t xml:space="preserve">- студенты должны знать и понимать: основные понятия и определения физики горных пород; физические свойства горных пород; влияние физических полей на свойства горных пород; физические процессы в породных </w:t>
            </w:r>
            <w:r>
              <w:rPr>
                <w:sz w:val="20"/>
              </w:rPr>
              <w:t>массивах, базовые физико-</w:t>
            </w:r>
            <w:r>
              <w:rPr>
                <w:sz w:val="20"/>
              </w:rPr>
              <w:lastRenderedPageBreak/>
              <w:t>технические параметры горных пород</w:t>
            </w:r>
            <w:proofErr w:type="gramStart"/>
            <w:r>
              <w:rPr>
                <w:sz w:val="20"/>
              </w:rPr>
              <w:t>.</w:t>
            </w:r>
            <w:proofErr w:type="gramEnd"/>
            <w:r>
              <w:rPr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м</w:t>
            </w:r>
            <w:proofErr w:type="gramEnd"/>
            <w:r>
              <w:rPr>
                <w:sz w:val="20"/>
              </w:rPr>
              <w:t>етоды их определения.</w:t>
            </w:r>
          </w:p>
          <w:p w:rsidR="00CC73A2" w:rsidRDefault="00E80DC8">
            <w:pPr>
              <w:pStyle w:val="a3"/>
              <w:ind w:firstLine="567"/>
            </w:pPr>
            <w:r>
              <w:rPr>
                <w:sz w:val="20"/>
              </w:rPr>
              <w:t>- уметь исследовать физико-механические свойства горных пород; осуществлять направленное изменение свойств и состояние горных пород и массивов; использовать физико-техничес</w:t>
            </w:r>
            <w:r>
              <w:rPr>
                <w:sz w:val="20"/>
              </w:rPr>
              <w:t>кие параметры горных пород в расчетах основных процессов горного производства/</w:t>
            </w:r>
          </w:p>
          <w:p w:rsidR="00CC73A2" w:rsidRDefault="00E80DC8">
            <w:pPr>
              <w:pStyle w:val="a3"/>
              <w:ind w:firstLine="567"/>
            </w:pPr>
            <w:r>
              <w:rPr>
                <w:sz w:val="20"/>
              </w:rPr>
              <w:t>- Уметь делать выводы по результатам эксперимента, использовать результаты</w:t>
            </w:r>
          </w:p>
          <w:p w:rsidR="00CC73A2" w:rsidRDefault="00E80DC8">
            <w:pPr>
              <w:pStyle w:val="a3"/>
              <w:ind w:firstLine="567"/>
            </w:pPr>
            <w:r>
              <w:rPr>
                <w:sz w:val="20"/>
              </w:rPr>
              <w:t>- научным, инженерным и организационным потенциалом для решения задач горного производства и реализаци</w:t>
            </w:r>
            <w:r>
              <w:rPr>
                <w:sz w:val="20"/>
              </w:rPr>
              <w:t>и технологического регламента процессов добычи полезных ископаемых на основе знаний их физической сущности.</w:t>
            </w:r>
          </w:p>
          <w:p w:rsidR="00CC73A2" w:rsidRDefault="00E80DC8">
            <w:pPr>
              <w:pStyle w:val="a3"/>
              <w:ind w:firstLine="567"/>
            </w:pPr>
            <w:r>
              <w:rPr>
                <w:sz w:val="20"/>
              </w:rPr>
              <w:t xml:space="preserve">- способность изучать новые методы исследования свойств горных пород, расширить круг решения технологических задач с учетом влияния </w:t>
            </w:r>
            <w:proofErr w:type="gramStart"/>
            <w:r>
              <w:rPr>
                <w:sz w:val="20"/>
              </w:rPr>
              <w:t>физика-техническ</w:t>
            </w:r>
            <w:r>
              <w:rPr>
                <w:sz w:val="20"/>
              </w:rPr>
              <w:t>их</w:t>
            </w:r>
            <w:proofErr w:type="gramEnd"/>
            <w:r>
              <w:rPr>
                <w:sz w:val="20"/>
              </w:rPr>
              <w:t xml:space="preserve"> параметров горных пород, интегрировать междисциплинарные подходы.</w:t>
            </w:r>
          </w:p>
        </w:tc>
        <w:permEnd w:id="888830585"/>
      </w:tr>
      <w:tr w:rsidR="00CC73A2">
        <w:tc>
          <w:tcPr>
            <w:tcW w:w="0" w:type="auto"/>
            <w:vMerge/>
          </w:tcPr>
          <w:p w:rsidR="00CC73A2" w:rsidRDefault="00CC73A2">
            <w:pPr>
              <w:pStyle w:val="a3"/>
            </w:pPr>
          </w:p>
        </w:tc>
        <w:tc>
          <w:tcPr>
            <w:tcW w:w="0" w:type="auto"/>
          </w:tcPr>
          <w:p w:rsidR="00CC73A2" w:rsidRDefault="00E80DC8">
            <w:pPr>
              <w:pStyle w:val="a3"/>
            </w:pPr>
            <w:r>
              <w:rPr>
                <w:sz w:val="20"/>
              </w:rPr>
              <w:t>РО8 - Физика-химиялық, математикалық  және технологиялық процестерді үлгілеудің тиісті әдістерін таңдайды және қолданады (6B07203)</w:t>
            </w:r>
          </w:p>
          <w:p w:rsidR="00CC73A2" w:rsidRDefault="00E80DC8">
            <w:pPr>
              <w:pStyle w:val="a3"/>
            </w:pPr>
            <w:r>
              <w:rPr>
                <w:sz w:val="20"/>
              </w:rPr>
              <w:t xml:space="preserve">РО8 - Выбирает и применяет соответствующие методы </w:t>
            </w:r>
            <w:r>
              <w:rPr>
                <w:sz w:val="20"/>
              </w:rPr>
              <w:t>моделирования математических, физико-химических и технологических процессов (6B07203)</w:t>
            </w:r>
          </w:p>
        </w:tc>
        <w:tc>
          <w:tcPr>
            <w:tcW w:w="0" w:type="auto"/>
            <w:vMerge/>
          </w:tcPr>
          <w:p w:rsidR="00CC73A2" w:rsidRDefault="00CC73A2">
            <w:pPr>
              <w:pStyle w:val="a3"/>
            </w:pPr>
          </w:p>
        </w:tc>
      </w:tr>
    </w:tbl>
    <w:p w:rsidR="00CC73A2" w:rsidRDefault="00CC73A2">
      <w:pPr>
        <w:pStyle w:val="a3"/>
      </w:pPr>
    </w:p>
    <w:p w:rsidR="00CC73A2" w:rsidRDefault="00E80DC8">
      <w:pPr>
        <w:pStyle w:val="a3"/>
        <w:jc w:val="center"/>
      </w:pPr>
      <w:r>
        <w:rPr>
          <w:b/>
        </w:rPr>
        <w:t>1.4 Пәнді игеруде қолданылатын білім беру технологиялары</w:t>
      </w:r>
    </w:p>
    <w:p w:rsidR="00CC73A2" w:rsidRDefault="00E80DC8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CC73A2" w:rsidRDefault="00CC73A2">
      <w:pPr>
        <w:pStyle w:val="a3"/>
      </w:pPr>
    </w:p>
    <w:p w:rsidR="00CC73A2" w:rsidRDefault="00E80DC8">
      <w:pPr>
        <w:pStyle w:val="a3"/>
        <w:jc w:val="center"/>
      </w:pPr>
      <w:r>
        <w:rPr>
          <w:b/>
        </w:rPr>
        <w:t>1.4.1 Негізгі білім беру технологиялары</w:t>
      </w:r>
    </w:p>
    <w:p w:rsidR="00CC73A2" w:rsidRDefault="00E80DC8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CC73A2" w:rsidRDefault="00CC73A2">
      <w:pPr>
        <w:pStyle w:val="a3"/>
      </w:pPr>
    </w:p>
    <w:p w:rsidR="00CC73A2" w:rsidRDefault="00E80DC8">
      <w:pPr>
        <w:pStyle w:val="a3"/>
        <w:ind w:firstLine="567"/>
      </w:pPr>
      <w:r>
        <w:t>Оқу сабақтарын өткізу кезінде мынадай білім беру технологияларын пайдалану көзделеді</w:t>
      </w:r>
    </w:p>
    <w:p w:rsidR="00CC73A2" w:rsidRDefault="00E80DC8">
      <w:pPr>
        <w:pStyle w:val="a3"/>
        <w:ind w:firstLine="567"/>
      </w:pPr>
      <w:permStart w:id="141106010" w:edGrp="none"/>
      <w:r>
        <w:t xml:space="preserve">- </w:t>
      </w:r>
      <w:proofErr w:type="spellStart"/>
      <w:r>
        <w:t>Дә</w:t>
      </w:r>
      <w:proofErr w:type="gramStart"/>
      <w:r>
        <w:t>р</w:t>
      </w:r>
      <w:proofErr w:type="gramEnd"/>
      <w:r>
        <w:t>іс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дәстүрлі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өтеді</w:t>
      </w:r>
      <w:proofErr w:type="spellEnd"/>
      <w:r>
        <w:t xml:space="preserve">: </w:t>
      </w:r>
      <w:proofErr w:type="spellStart"/>
      <w:r>
        <w:t>пікірталас</w:t>
      </w:r>
      <w:proofErr w:type="spellEnd"/>
      <w:r>
        <w:t xml:space="preserve">, тренинг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әңгімелесу</w:t>
      </w:r>
      <w:proofErr w:type="spellEnd"/>
      <w:r>
        <w:t xml:space="preserve">; </w:t>
      </w:r>
      <w:proofErr w:type="spellStart"/>
      <w:r>
        <w:t>слайдтарды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. </w:t>
      </w:r>
      <w:proofErr w:type="spellStart"/>
      <w:r>
        <w:t>О</w:t>
      </w:r>
      <w:r>
        <w:t>қытушының</w:t>
      </w:r>
      <w:proofErr w:type="spellEnd"/>
      <w:r>
        <w:t xml:space="preserve"> </w:t>
      </w:r>
      <w:proofErr w:type="spellStart"/>
      <w:r>
        <w:t>сұрақтары</w:t>
      </w:r>
      <w:proofErr w:type="spellEnd"/>
      <w:r>
        <w:t xml:space="preserve"> </w:t>
      </w:r>
      <w:proofErr w:type="spellStart"/>
      <w:r>
        <w:t>материалды</w:t>
      </w:r>
      <w:proofErr w:type="spellEnd"/>
      <w:r>
        <w:t xml:space="preserve"> </w:t>
      </w:r>
      <w:proofErr w:type="spellStart"/>
      <w:proofErr w:type="gramStart"/>
      <w:r>
        <w:t>меңгеру</w:t>
      </w:r>
      <w:proofErr w:type="spellEnd"/>
      <w:proofErr w:type="gramEnd"/>
      <w:r>
        <w:t xml:space="preserve">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белсендіруге</w:t>
      </w:r>
      <w:proofErr w:type="spellEnd"/>
      <w:r>
        <w:t xml:space="preserve">, </w:t>
      </w:r>
      <w:proofErr w:type="spellStart"/>
      <w:r>
        <w:t>сондай</w:t>
      </w:r>
      <w:proofErr w:type="spellEnd"/>
      <w:r>
        <w:t xml:space="preserve"> </w:t>
      </w:r>
      <w:proofErr w:type="spellStart"/>
      <w:r>
        <w:t>ақ</w:t>
      </w:r>
      <w:proofErr w:type="spellEnd"/>
      <w:r>
        <w:t xml:space="preserve"> </w:t>
      </w:r>
      <w:proofErr w:type="spellStart"/>
      <w:r>
        <w:t>логикалық</w:t>
      </w:r>
      <w:proofErr w:type="spellEnd"/>
      <w:r>
        <w:t xml:space="preserve"> </w:t>
      </w:r>
      <w:proofErr w:type="spellStart"/>
      <w:r>
        <w:t>ойлауды</w:t>
      </w:r>
      <w:proofErr w:type="spellEnd"/>
      <w:r>
        <w:t xml:space="preserve"> </w:t>
      </w:r>
      <w:proofErr w:type="spellStart"/>
      <w:r>
        <w:t>дамытуға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. </w:t>
      </w:r>
      <w:proofErr w:type="spellStart"/>
      <w:r>
        <w:t>Оқытушы</w:t>
      </w:r>
      <w:proofErr w:type="spellEnd"/>
      <w:r>
        <w:t xml:space="preserve"> </w:t>
      </w:r>
      <w:proofErr w:type="spellStart"/>
      <w:r>
        <w:t>ассоциациялық</w:t>
      </w:r>
      <w:proofErr w:type="spellEnd"/>
      <w:r>
        <w:t xml:space="preserve"> </w:t>
      </w:r>
      <w:proofErr w:type="spellStart"/>
      <w:r>
        <w:t>ойлауды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бұрын</w:t>
      </w:r>
      <w:proofErr w:type="spellEnd"/>
      <w:r>
        <w:t xml:space="preserve"> </w:t>
      </w:r>
      <w:proofErr w:type="spellStart"/>
      <w:r>
        <w:t>меңгерілген</w:t>
      </w:r>
      <w:proofErr w:type="spellEnd"/>
      <w:r>
        <w:t xml:space="preserve"> </w:t>
      </w:r>
      <w:proofErr w:type="spellStart"/>
      <w:r>
        <w:t>материалмен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тудыратын</w:t>
      </w:r>
      <w:proofErr w:type="spellEnd"/>
      <w:r>
        <w:t xml:space="preserve"> </w:t>
      </w:r>
      <w:proofErr w:type="spellStart"/>
      <w:r>
        <w:t>сұрақтар</w:t>
      </w:r>
      <w:proofErr w:type="spellEnd"/>
      <w:r>
        <w:t xml:space="preserve"> </w:t>
      </w:r>
      <w:proofErr w:type="spellStart"/>
      <w:r>
        <w:t>тізімін</w:t>
      </w:r>
      <w:proofErr w:type="spellEnd"/>
      <w:r>
        <w:t xml:space="preserve"> </w:t>
      </w:r>
      <w:proofErr w:type="spellStart"/>
      <w:r>
        <w:t>алдын</w:t>
      </w:r>
      <w:proofErr w:type="spellEnd"/>
      <w:r>
        <w:t xml:space="preserve"> ала </w:t>
      </w:r>
      <w:proofErr w:type="spellStart"/>
      <w:r>
        <w:t>анықтайды</w:t>
      </w:r>
      <w:proofErr w:type="spellEnd"/>
      <w:r>
        <w:t xml:space="preserve">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сабақтар</w:t>
      </w:r>
      <w:proofErr w:type="spellEnd"/>
      <w:r>
        <w:t xml:space="preserve"> </w:t>
      </w:r>
      <w:proofErr w:type="spellStart"/>
      <w:r>
        <w:t>оқытушыға</w:t>
      </w:r>
      <w:proofErr w:type="spellEnd"/>
      <w:r>
        <w:t xml:space="preserve"> </w:t>
      </w:r>
      <w:proofErr w:type="spellStart"/>
      <w:r>
        <w:t>студенттермен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қары</w:t>
      </w:r>
      <w:proofErr w:type="gramStart"/>
      <w:r>
        <w:t>м-</w:t>
      </w:r>
      <w:proofErr w:type="gramEnd"/>
      <w:r>
        <w:t>қатынас</w:t>
      </w:r>
      <w:proofErr w:type="spellEnd"/>
      <w:r>
        <w:t xml:space="preserve"> </w:t>
      </w:r>
      <w:proofErr w:type="spellStart"/>
      <w:r>
        <w:t>жасауға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интерактивті</w:t>
      </w:r>
      <w:proofErr w:type="spellEnd"/>
      <w:r>
        <w:t xml:space="preserve"> </w:t>
      </w:r>
      <w:proofErr w:type="spellStart"/>
      <w:r>
        <w:t>әдістеріне</w:t>
      </w:r>
      <w:proofErr w:type="spellEnd"/>
      <w:r>
        <w:t xml:space="preserve"> </w:t>
      </w:r>
      <w:proofErr w:type="spellStart"/>
      <w:r>
        <w:t>қолайлы</w:t>
      </w:r>
      <w:proofErr w:type="spellEnd"/>
      <w:r>
        <w:t>.</w:t>
      </w:r>
    </w:p>
    <w:permEnd w:id="141106010"/>
    <w:p w:rsidR="00CC73A2" w:rsidRDefault="00E80DC8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CC73A2" w:rsidRDefault="00E80DC8">
      <w:pPr>
        <w:pStyle w:val="a3"/>
        <w:ind w:firstLine="567"/>
      </w:pPr>
      <w:permStart w:id="769874180" w:edGrp="none"/>
      <w:r>
        <w:t>- Лекция проводиться с применением тради</w:t>
      </w:r>
      <w:r>
        <w:t xml:space="preserve">ционных и активных форм обучения: дискуссия, тренинг или беседа; демонстрация слайдов. Вопросы преподавателя нацелены на </w:t>
      </w:r>
      <w:r>
        <w:lastRenderedPageBreak/>
        <w:t>активацию процессов усвоения материала, а также на развитие логического мышления. Преподаватель заранее намечает список вопросов, стиму</w:t>
      </w:r>
      <w:r>
        <w:t>лирующих ассоциативное мышление и установления связей с ранее освоенным материалом. Практические занятия позволяют преподавателю также индивидуально общаться со студентами и подходят для интерактивных методов обучения.</w:t>
      </w:r>
    </w:p>
    <w:permEnd w:id="769874180"/>
    <w:p w:rsidR="00CC73A2" w:rsidRDefault="00CC73A2">
      <w:pPr>
        <w:pStyle w:val="a3"/>
      </w:pPr>
    </w:p>
    <w:p w:rsidR="00CC73A2" w:rsidRDefault="00E80DC8">
      <w:pPr>
        <w:pStyle w:val="a3"/>
        <w:jc w:val="center"/>
      </w:pPr>
      <w:r>
        <w:rPr>
          <w:b/>
        </w:rPr>
        <w:t>1.4.2 Бейімделген білім беру техноло</w:t>
      </w:r>
      <w:r>
        <w:rPr>
          <w:b/>
        </w:rPr>
        <w:t>гиялары (инклюзивті оқыту)</w:t>
      </w:r>
    </w:p>
    <w:p w:rsidR="00CC73A2" w:rsidRDefault="00E80DC8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CC73A2" w:rsidRDefault="00CC73A2">
      <w:pPr>
        <w:pStyle w:val="a3"/>
      </w:pPr>
    </w:p>
    <w:p w:rsidR="00CC73A2" w:rsidRDefault="00E80DC8">
      <w:pPr>
        <w:pStyle w:val="a3"/>
        <w:ind w:firstLine="567"/>
      </w:pPr>
      <w:r>
        <w:t>Денсаулық мүмкіндіктері шектеулі тұлғаларды оқыту кезінде пәнді табысты меңгеру үшін келесі бейімделген білім беру технологиялары қолданылуы мүмкін:</w:t>
      </w:r>
    </w:p>
    <w:p w:rsidR="00CC73A2" w:rsidRDefault="00E80DC8">
      <w:pPr>
        <w:pStyle w:val="a3"/>
        <w:ind w:firstLine="567"/>
      </w:pPr>
      <w:permStart w:id="445646781" w:edGrp="none"/>
      <w:r>
        <w:t xml:space="preserve">-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тұлғағ</w:t>
      </w:r>
      <w:proofErr w:type="gramStart"/>
      <w:r>
        <w:t>а</w:t>
      </w:r>
      <w:proofErr w:type="spellEnd"/>
      <w:proofErr w:type="gramEnd"/>
      <w:r>
        <w:t xml:space="preserve"> </w:t>
      </w:r>
      <w:proofErr w:type="spellStart"/>
      <w:r>
        <w:t>бағдарланған</w:t>
      </w:r>
      <w:proofErr w:type="spellEnd"/>
      <w:r>
        <w:t xml:space="preserve">, </w:t>
      </w:r>
      <w:proofErr w:type="spellStart"/>
      <w:r>
        <w:t>сондай-ақ</w:t>
      </w:r>
      <w:proofErr w:type="spellEnd"/>
      <w:r>
        <w:t xml:space="preserve"> </w:t>
      </w:r>
      <w:proofErr w:type="spellStart"/>
      <w:r>
        <w:t>Д.Серикбаев</w:t>
      </w:r>
      <w:proofErr w:type="spellEnd"/>
      <w:r>
        <w:t xml:space="preserve"> </w:t>
      </w:r>
      <w:proofErr w:type="spellStart"/>
      <w:r>
        <w:t>атындағы</w:t>
      </w:r>
      <w:proofErr w:type="spellEnd"/>
      <w:r>
        <w:t xml:space="preserve"> ШҚМТУ-де </w:t>
      </w: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технологияларын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жүргізіледі</w:t>
      </w:r>
      <w:proofErr w:type="spellEnd"/>
      <w:r>
        <w:t>.</w:t>
      </w:r>
    </w:p>
    <w:permEnd w:id="445646781"/>
    <w:p w:rsidR="00CC73A2" w:rsidRDefault="00E80DC8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</w:t>
      </w:r>
      <w:r>
        <w:t>ые образовательные технологии:</w:t>
      </w:r>
    </w:p>
    <w:p w:rsidR="00CC73A2" w:rsidRDefault="00E80DC8">
      <w:pPr>
        <w:pStyle w:val="a3"/>
        <w:ind w:firstLine="567"/>
      </w:pPr>
      <w:permStart w:id="2008105817" w:edGrp="none"/>
      <w:r>
        <w:t xml:space="preserve">- Обучение проводиться </w:t>
      </w:r>
      <w:proofErr w:type="gramStart"/>
      <w:r>
        <w:t>личностно-ориентированно</w:t>
      </w:r>
      <w:proofErr w:type="gramEnd"/>
      <w:r>
        <w:t xml:space="preserve">, а также с использованием дистанционных образовательных технологий ВКГТУ им. Д. </w:t>
      </w:r>
      <w:proofErr w:type="spellStart"/>
      <w:r>
        <w:t>Серикбаева</w:t>
      </w:r>
      <w:proofErr w:type="spellEnd"/>
      <w:r>
        <w:t>.</w:t>
      </w:r>
    </w:p>
    <w:permEnd w:id="2008105817"/>
    <w:p w:rsidR="00CC73A2" w:rsidRDefault="00CC73A2">
      <w:pPr>
        <w:pStyle w:val="a3"/>
      </w:pPr>
    </w:p>
    <w:p w:rsidR="00CC73A2" w:rsidRDefault="00E80DC8">
      <w:pPr>
        <w:pStyle w:val="a3"/>
        <w:jc w:val="center"/>
      </w:pPr>
      <w:r>
        <w:rPr>
          <w:b/>
        </w:rPr>
        <w:t>1.5 Пререквизиттер</w:t>
      </w:r>
    </w:p>
    <w:p w:rsidR="00CC73A2" w:rsidRDefault="00E80DC8">
      <w:pPr>
        <w:pStyle w:val="a3"/>
        <w:jc w:val="center"/>
      </w:pPr>
      <w:r>
        <w:rPr>
          <w:b/>
        </w:rPr>
        <w:t>1.5 Пререквизиты</w:t>
      </w:r>
    </w:p>
    <w:p w:rsidR="00CC73A2" w:rsidRDefault="00CC73A2">
      <w:pPr>
        <w:pStyle w:val="a3"/>
      </w:pPr>
    </w:p>
    <w:p w:rsidR="00CC73A2" w:rsidRDefault="00E80DC8">
      <w:pPr>
        <w:pStyle w:val="a3"/>
        <w:ind w:firstLine="567"/>
      </w:pPr>
      <w:permStart w:id="604702103" w:edGrp="none"/>
      <w:r>
        <w:t xml:space="preserve">- </w:t>
      </w:r>
      <w:proofErr w:type="spellStart"/>
      <w:r>
        <w:t>Инженерлік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беруге</w:t>
      </w:r>
      <w:proofErr w:type="spellEnd"/>
      <w:r>
        <w:t xml:space="preserve"> </w:t>
      </w:r>
      <w:proofErr w:type="spellStart"/>
      <w:r>
        <w:t>кі</w:t>
      </w:r>
      <w:proofErr w:type="gramStart"/>
      <w:r>
        <w:t>р</w:t>
      </w:r>
      <w:proofErr w:type="gramEnd"/>
      <w:r>
        <w:t>іспе</w:t>
      </w:r>
      <w:proofErr w:type="spellEnd"/>
      <w:r>
        <w:t xml:space="preserve"> / Введение в </w:t>
      </w:r>
      <w:r>
        <w:t>инженерное образование (6B07203)</w:t>
      </w:r>
    </w:p>
    <w:permEnd w:id="604702103"/>
    <w:p w:rsidR="00CC73A2" w:rsidRDefault="00CC73A2">
      <w:pPr>
        <w:pStyle w:val="a3"/>
      </w:pPr>
    </w:p>
    <w:p w:rsidR="00CC73A2" w:rsidRDefault="00E80DC8">
      <w:pPr>
        <w:pStyle w:val="a3"/>
        <w:jc w:val="center"/>
      </w:pPr>
      <w:r>
        <w:rPr>
          <w:b/>
        </w:rPr>
        <w:t>1.6 Постреквизиттер</w:t>
      </w:r>
    </w:p>
    <w:p w:rsidR="00CC73A2" w:rsidRDefault="00E80DC8">
      <w:pPr>
        <w:pStyle w:val="a3"/>
        <w:jc w:val="center"/>
      </w:pPr>
      <w:r>
        <w:rPr>
          <w:b/>
        </w:rPr>
        <w:t>1.6 Постреквизиты</w:t>
      </w:r>
    </w:p>
    <w:p w:rsidR="00CC73A2" w:rsidRDefault="00CC73A2">
      <w:pPr>
        <w:pStyle w:val="a3"/>
      </w:pPr>
    </w:p>
    <w:p w:rsidR="00CC73A2" w:rsidRDefault="00E80DC8">
      <w:pPr>
        <w:pStyle w:val="a3"/>
        <w:ind w:firstLine="567"/>
      </w:pPr>
      <w:permStart w:id="992047466" w:edGrp="none"/>
      <w:r>
        <w:t>- Тау-</w:t>
      </w:r>
      <w:proofErr w:type="spellStart"/>
      <w:r>
        <w:t>кен</w:t>
      </w:r>
      <w:proofErr w:type="spellEnd"/>
      <w:r>
        <w:t xml:space="preserve"> </w:t>
      </w:r>
      <w:proofErr w:type="spellStart"/>
      <w:r>
        <w:t>өнді</w:t>
      </w:r>
      <w:proofErr w:type="gramStart"/>
      <w:r>
        <w:t>р</w:t>
      </w:r>
      <w:proofErr w:type="gramEnd"/>
      <w:r>
        <w:t>ісінің</w:t>
      </w:r>
      <w:proofErr w:type="spellEnd"/>
      <w:r>
        <w:t xml:space="preserve"> </w:t>
      </w:r>
      <w:proofErr w:type="spellStart"/>
      <w:r>
        <w:t>негіздері</w:t>
      </w:r>
      <w:proofErr w:type="spellEnd"/>
      <w:r>
        <w:t xml:space="preserve"> / Основы горного производства (6B07203)</w:t>
      </w:r>
    </w:p>
    <w:p w:rsidR="00CC73A2" w:rsidRDefault="00E80DC8">
      <w:pPr>
        <w:pStyle w:val="a3"/>
        <w:ind w:firstLine="567"/>
      </w:pPr>
      <w:r>
        <w:t xml:space="preserve">- Массив </w:t>
      </w:r>
      <w:proofErr w:type="spellStart"/>
      <w:r>
        <w:t>жағдайын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/ Управление состоянием массива (6B07203)</w:t>
      </w:r>
    </w:p>
    <w:permEnd w:id="992047466"/>
    <w:p w:rsidR="00CC73A2" w:rsidRDefault="00CC73A2">
      <w:pPr>
        <w:pStyle w:val="a3"/>
      </w:pPr>
    </w:p>
    <w:p w:rsidR="00CC73A2" w:rsidRDefault="00E80DC8">
      <w:pPr>
        <w:pStyle w:val="a3"/>
        <w:jc w:val="center"/>
      </w:pPr>
      <w:r>
        <w:rPr>
          <w:b/>
        </w:rPr>
        <w:t>1.7 Пәннің еңбек сыйымдылығы</w:t>
      </w:r>
    </w:p>
    <w:p w:rsidR="00CC73A2" w:rsidRDefault="00E80DC8">
      <w:pPr>
        <w:pStyle w:val="a3"/>
        <w:jc w:val="center"/>
      </w:pPr>
      <w:r>
        <w:rPr>
          <w:b/>
        </w:rPr>
        <w:t xml:space="preserve">1.7 </w:t>
      </w:r>
      <w:r>
        <w:rPr>
          <w:b/>
        </w:rPr>
        <w:t>Трудоемкость дисциплины</w:t>
      </w:r>
    </w:p>
    <w:p w:rsidR="00CC73A2" w:rsidRDefault="00CC73A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CC73A2">
        <w:trPr>
          <w:tblHeader/>
        </w:trPr>
        <w:tc>
          <w:tcPr>
            <w:tcW w:w="3500" w:type="pct"/>
          </w:tcPr>
          <w:p w:rsidR="00CC73A2" w:rsidRDefault="00E80DC8">
            <w:pPr>
              <w:pStyle w:val="a3"/>
            </w:pPr>
            <w:r>
              <w:t>Жұмыс түрлері / Виды работ</w:t>
            </w:r>
          </w:p>
        </w:tc>
        <w:tc>
          <w:tcPr>
            <w:tcW w:w="1500" w:type="pct"/>
          </w:tcPr>
          <w:p w:rsidR="00CC73A2" w:rsidRDefault="00E80DC8">
            <w:pPr>
              <w:pStyle w:val="a3"/>
              <w:jc w:val="center"/>
            </w:pPr>
            <w:r>
              <w:t>сағат / часы</w:t>
            </w:r>
          </w:p>
        </w:tc>
      </w:tr>
      <w:tr w:rsidR="00CC73A2">
        <w:tc>
          <w:tcPr>
            <w:tcW w:w="0" w:type="auto"/>
            <w:gridSpan w:val="2"/>
          </w:tcPr>
          <w:p w:rsidR="00CC73A2" w:rsidRDefault="00E80DC8">
            <w:pPr>
              <w:pStyle w:val="a3"/>
              <w:jc w:val="center"/>
            </w:pPr>
            <w:r>
              <w:rPr>
                <w:i/>
              </w:rPr>
              <w:t>6B07203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</w:pPr>
            <w:r>
              <w:t>Дәрістер / Лекции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30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</w:pPr>
            <w:r>
              <w:t>Практикалық жұмыстар / Практические работы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30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</w:pPr>
            <w:r>
              <w:t>СӨЖО / СРОП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30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</w:pPr>
            <w:r>
              <w:t>СӨЖ / СРО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90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  <w:t>Форма проведения итогового контроля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 xml:space="preserve">емтихан, </w:t>
            </w:r>
            <w:r>
              <w:t>емтихан / экзамен, экзамен</w:t>
            </w:r>
          </w:p>
        </w:tc>
      </w:tr>
    </w:tbl>
    <w:p w:rsidR="00CC73A2" w:rsidRDefault="00CC73A2">
      <w:pPr>
        <w:pStyle w:val="a3"/>
      </w:pPr>
    </w:p>
    <w:p w:rsidR="00CC73A2" w:rsidRDefault="00E80DC8">
      <w:pPr>
        <w:pStyle w:val="a3"/>
        <w:jc w:val="center"/>
      </w:pPr>
      <w:r>
        <w:rPr>
          <w:b/>
        </w:rPr>
        <w:t>2 ПӘННІҢ МАЗМҰНЫ</w:t>
      </w:r>
    </w:p>
    <w:p w:rsidR="00CC73A2" w:rsidRDefault="00E80DC8">
      <w:pPr>
        <w:pStyle w:val="a3"/>
        <w:jc w:val="center"/>
      </w:pPr>
      <w:r>
        <w:rPr>
          <w:b/>
        </w:rPr>
        <w:t>2 СОДЕРЖАНИЕ ДИСЦИПЛИНЫ</w:t>
      </w:r>
    </w:p>
    <w:p w:rsidR="00CC73A2" w:rsidRDefault="00CC73A2">
      <w:pPr>
        <w:pStyle w:val="a3"/>
      </w:pPr>
    </w:p>
    <w:p w:rsidR="00CC73A2" w:rsidRDefault="00E80DC8">
      <w:pPr>
        <w:pStyle w:val="a3"/>
        <w:jc w:val="center"/>
      </w:pPr>
      <w:r>
        <w:rPr>
          <w:b/>
        </w:rPr>
        <w:t>2.1 Тақырыптық жоспар</w:t>
      </w:r>
    </w:p>
    <w:p w:rsidR="00CC73A2" w:rsidRDefault="00E80DC8">
      <w:pPr>
        <w:pStyle w:val="a3"/>
        <w:jc w:val="center"/>
      </w:pPr>
      <w:r>
        <w:rPr>
          <w:b/>
        </w:rPr>
        <w:t>2.1 Тематический план</w:t>
      </w:r>
    </w:p>
    <w:p w:rsidR="00CC73A2" w:rsidRDefault="00CC73A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4"/>
        <w:gridCol w:w="1261"/>
      </w:tblGrid>
      <w:tr w:rsidR="00CC73A2">
        <w:trPr>
          <w:tblHeader/>
        </w:trPr>
        <w:tc>
          <w:tcPr>
            <w:tcW w:w="147" w:type="pct"/>
          </w:tcPr>
          <w:p w:rsidR="00CC73A2" w:rsidRDefault="00E80DC8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CC73A2" w:rsidRDefault="00E80DC8">
            <w:pPr>
              <w:pStyle w:val="a3"/>
              <w:jc w:val="center"/>
            </w:pPr>
            <w:r>
              <w:t>Тақырыптың атауы және мазмұны</w:t>
            </w:r>
          </w:p>
          <w:p w:rsidR="00CC73A2" w:rsidRDefault="00E80DC8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CC73A2" w:rsidRDefault="00E80DC8">
            <w:pPr>
              <w:pStyle w:val="a3"/>
              <w:jc w:val="center"/>
            </w:pPr>
            <w:r>
              <w:t>Еңбек сыйымдылығы сағат</w:t>
            </w:r>
          </w:p>
          <w:p w:rsidR="00CC73A2" w:rsidRDefault="00E80DC8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CC73A2" w:rsidRDefault="00E80DC8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  <w:p w:rsidR="00CC73A2" w:rsidRDefault="00E80DC8">
            <w:pPr>
              <w:pStyle w:val="a3"/>
              <w:jc w:val="center"/>
            </w:pPr>
            <w:r>
              <w:t xml:space="preserve">Ссылка на </w:t>
            </w:r>
            <w:r>
              <w:t>литературу</w:t>
            </w:r>
          </w:p>
        </w:tc>
      </w:tr>
      <w:tr w:rsidR="00CC73A2">
        <w:tc>
          <w:tcPr>
            <w:tcW w:w="0" w:type="auto"/>
            <w:gridSpan w:val="4"/>
          </w:tcPr>
          <w:p w:rsidR="00CC73A2" w:rsidRDefault="00E80DC8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permStart w:id="1045306774" w:edGrp="none"/>
            <w:r>
              <w:t>1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</w:pPr>
            <w:r>
              <w:rPr>
                <w:b/>
                <w:sz w:val="22"/>
                <w:lang w:val="kk-KZ"/>
              </w:rPr>
              <w:t>1 тақырып. Кіріспе.</w:t>
            </w:r>
          </w:p>
          <w:p w:rsidR="00CC73A2" w:rsidRDefault="00E80DC8">
            <w:pPr>
              <w:pStyle w:val="a3"/>
            </w:pPr>
            <w:r>
              <w:rPr>
                <w:sz w:val="22"/>
                <w:lang w:val="kk-KZ"/>
              </w:rPr>
              <w:t xml:space="preserve">Тау жыныстары физикасы және процестерінің мақсаты мен міндеттері. Тау жыныстарының физикасы және процестері пәнінің негізгі түсініктері. ТЖФП басқа пәндермен байланысы. Зерттеудің </w:t>
            </w:r>
            <w:r>
              <w:rPr>
                <w:sz w:val="22"/>
                <w:lang w:val="kk-KZ"/>
              </w:rPr>
              <w:t>нысандары және бағыттары. Введение. Цель и задачи физики горных пород.</w:t>
            </w:r>
          </w:p>
          <w:p w:rsidR="00CC73A2" w:rsidRDefault="00E80DC8">
            <w:pPr>
              <w:pStyle w:val="a3"/>
            </w:pPr>
            <w:r>
              <w:rPr>
                <w:b/>
                <w:sz w:val="22"/>
              </w:rPr>
              <w:t>Тема 1. Введение.</w:t>
            </w:r>
          </w:p>
          <w:p w:rsidR="00CC73A2" w:rsidRDefault="00E80DC8">
            <w:pPr>
              <w:pStyle w:val="a3"/>
            </w:pPr>
            <w:r>
              <w:rPr>
                <w:sz w:val="22"/>
              </w:rPr>
              <w:t>Цель и задачи физики горных пород. Основные понятия предмета физики горных пород. Место ФГПП среди других наук. Объекты и направленность исследований.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[1-3]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</w:pPr>
            <w:r>
              <w:rPr>
                <w:b/>
                <w:sz w:val="22"/>
                <w:lang w:val="kk-KZ"/>
              </w:rPr>
              <w:t>2 тақ</w:t>
            </w:r>
            <w:r>
              <w:rPr>
                <w:b/>
                <w:sz w:val="22"/>
                <w:lang w:val="kk-KZ"/>
              </w:rPr>
              <w:t>ырып. Минералдар және тау жыныстары.</w:t>
            </w:r>
          </w:p>
          <w:p w:rsidR="00CC73A2" w:rsidRPr="00796895" w:rsidRDefault="00E80DC8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Минералдар мен тау жыныстарының құрылысы мен құрамы. Тау жыныстары игеру объектісі ретінде. Массив. Тау массасы. Тау жыныстары қасиеттерінің жіктелуі. Минералды құрамы мен жыныстар құрылысының олардың қасиеттеріне әсері</w:t>
            </w:r>
            <w:r>
              <w:rPr>
                <w:sz w:val="22"/>
                <w:lang w:val="kk-KZ"/>
              </w:rPr>
              <w:t>.</w:t>
            </w:r>
          </w:p>
          <w:p w:rsidR="00CC73A2" w:rsidRDefault="00E80DC8">
            <w:pPr>
              <w:pStyle w:val="a3"/>
            </w:pPr>
            <w:r>
              <w:rPr>
                <w:b/>
                <w:sz w:val="22"/>
              </w:rPr>
              <w:t>Тема 2. Минералы и горные породы.</w:t>
            </w:r>
          </w:p>
          <w:p w:rsidR="00CC73A2" w:rsidRDefault="00E80DC8">
            <w:pPr>
              <w:pStyle w:val="a3"/>
            </w:pPr>
            <w:r>
              <w:rPr>
                <w:sz w:val="22"/>
              </w:rPr>
              <w:t>Строение и состав минералов и горных пород. Горные породы как объект разработки. Массив. Горная масса. Классификация свойств пород. Влияние минерального состава и строения пород на их свойства.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[1-3]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3 тақырып. Тау </w:t>
            </w:r>
            <w:r>
              <w:rPr>
                <w:b/>
                <w:sz w:val="22"/>
                <w:lang w:val="kk-KZ"/>
              </w:rPr>
              <w:t>жыныстарының физикалық-техникалық қасиеттері және физикалық процестер туралы жалпы түсінік.</w:t>
            </w:r>
          </w:p>
          <w:p w:rsidR="00CC73A2" w:rsidRDefault="00E80DC8">
            <w:pPr>
              <w:pStyle w:val="a3"/>
            </w:pPr>
            <w:r>
              <w:rPr>
                <w:sz w:val="22"/>
                <w:lang w:val="kk-KZ"/>
              </w:rPr>
              <w:t>Жыныстардың физика-техникалық қасиеттері. Базалық физикалық-техникалық параметрлері.</w:t>
            </w:r>
          </w:p>
          <w:p w:rsidR="00CC73A2" w:rsidRDefault="00E80DC8">
            <w:pPr>
              <w:pStyle w:val="a3"/>
            </w:pPr>
            <w:r>
              <w:rPr>
                <w:b/>
                <w:sz w:val="22"/>
              </w:rPr>
              <w:t xml:space="preserve">Тема 3. Общие понятия о физико-технических свойствах горных пород и физических </w:t>
            </w:r>
            <w:r>
              <w:rPr>
                <w:b/>
                <w:sz w:val="22"/>
              </w:rPr>
              <w:t>процессах.</w:t>
            </w:r>
          </w:p>
          <w:p w:rsidR="00CC73A2" w:rsidRDefault="00E80DC8">
            <w:pPr>
              <w:pStyle w:val="a3"/>
            </w:pPr>
            <w:r>
              <w:rPr>
                <w:sz w:val="22"/>
              </w:rPr>
              <w:t>Физико-технических свойства пород. Базовые физико-технические параметры.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[1-3]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</w:pPr>
            <w:r>
              <w:rPr>
                <w:b/>
                <w:sz w:val="22"/>
                <w:lang w:val="kk-KZ"/>
              </w:rPr>
              <w:t>4 тақырып. Тау жыныстарының механикалық қасиеттері.</w:t>
            </w:r>
          </w:p>
          <w:p w:rsidR="00CC73A2" w:rsidRPr="00796895" w:rsidRDefault="00E80DC8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Тау жыныстарының механикалық қасиеттері. Тау жыныстарының тығыздығы. Жыныстардағы кернеу және деформация. Жын</w:t>
            </w:r>
            <w:r>
              <w:rPr>
                <w:sz w:val="22"/>
                <w:lang w:val="kk-KZ"/>
              </w:rPr>
              <w:t>ыстардың серпімділік қасиеттері. Жыныстардың пластикалық қасиеттері.</w:t>
            </w:r>
          </w:p>
          <w:p w:rsidR="00CC73A2" w:rsidRDefault="00E80DC8">
            <w:pPr>
              <w:pStyle w:val="a3"/>
            </w:pPr>
            <w:r>
              <w:rPr>
                <w:b/>
                <w:sz w:val="22"/>
              </w:rPr>
              <w:t>Тема 4. Механические свойства горных пород.</w:t>
            </w:r>
          </w:p>
          <w:p w:rsidR="00CC73A2" w:rsidRDefault="00E80DC8">
            <w:pPr>
              <w:pStyle w:val="a3"/>
            </w:pPr>
            <w:r>
              <w:rPr>
                <w:sz w:val="22"/>
              </w:rPr>
              <w:t>Механические свойства горных пород. Плотность пород. Напряжения и деформация в породах. Упругие свойства пород. Пластические свойства пород.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[1-3]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</w:pPr>
            <w:r>
              <w:rPr>
                <w:b/>
                <w:sz w:val="22"/>
                <w:lang w:val="kk-KZ"/>
              </w:rPr>
              <w:t>5 тақырып. Тау жыныстарының реологиялық қасиеттері.</w:t>
            </w:r>
          </w:p>
          <w:p w:rsidR="00CC73A2" w:rsidRDefault="00E80DC8">
            <w:pPr>
              <w:pStyle w:val="a3"/>
            </w:pPr>
            <w:r>
              <w:rPr>
                <w:sz w:val="22"/>
                <w:lang w:val="kk-KZ"/>
              </w:rPr>
              <w:t>Тау жыныстарының сырғығыштығы. Кернеу релаксациясы.</w:t>
            </w:r>
          </w:p>
          <w:p w:rsidR="00CC73A2" w:rsidRDefault="00E80DC8">
            <w:pPr>
              <w:pStyle w:val="a3"/>
            </w:pPr>
            <w:r>
              <w:rPr>
                <w:b/>
                <w:sz w:val="22"/>
              </w:rPr>
              <w:t>Тема 5. Реологические свойства пород.</w:t>
            </w:r>
          </w:p>
          <w:p w:rsidR="00CC73A2" w:rsidRDefault="00E80DC8">
            <w:pPr>
              <w:pStyle w:val="a3"/>
            </w:pPr>
            <w:r>
              <w:rPr>
                <w:sz w:val="22"/>
              </w:rPr>
              <w:t>Ползучесть горных пород. Релаксация напряжений.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[1-3]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</w:pPr>
            <w:r>
              <w:rPr>
                <w:b/>
                <w:sz w:val="22"/>
                <w:lang w:val="kk-KZ"/>
              </w:rPr>
              <w:t>6 тақырып. Тау жыныстарының беріктігі және бұз</w:t>
            </w:r>
            <w:r>
              <w:rPr>
                <w:b/>
                <w:sz w:val="22"/>
                <w:lang w:val="kk-KZ"/>
              </w:rPr>
              <w:t>ылуы.</w:t>
            </w:r>
          </w:p>
          <w:p w:rsidR="00CC73A2" w:rsidRDefault="00E80DC8">
            <w:pPr>
              <w:pStyle w:val="a3"/>
            </w:pPr>
            <w:r>
              <w:rPr>
                <w:sz w:val="22"/>
                <w:lang w:val="kk-KZ"/>
              </w:rPr>
              <w:t>Тау жыныстарының беріктілік теориялары. Мор теориясы.</w:t>
            </w:r>
          </w:p>
          <w:p w:rsidR="00CC73A2" w:rsidRDefault="00E80DC8">
            <w:pPr>
              <w:pStyle w:val="a3"/>
            </w:pPr>
            <w:r>
              <w:rPr>
                <w:b/>
                <w:sz w:val="22"/>
              </w:rPr>
              <w:lastRenderedPageBreak/>
              <w:t>Тема 6. Прочность и разрушение горных пород.</w:t>
            </w:r>
          </w:p>
          <w:p w:rsidR="00CC73A2" w:rsidRDefault="00E80DC8">
            <w:pPr>
              <w:pStyle w:val="a3"/>
            </w:pPr>
            <w:r>
              <w:rPr>
                <w:sz w:val="22"/>
              </w:rPr>
              <w:t>Теории прочности горных пород. Теория Мора.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[1-3]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lastRenderedPageBreak/>
              <w:t>7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</w:pPr>
            <w:r>
              <w:rPr>
                <w:b/>
                <w:sz w:val="22"/>
                <w:lang w:val="kk-KZ"/>
              </w:rPr>
              <w:t>7 тақырып. Тау жыныстарының жылулық қасиеттері.</w:t>
            </w:r>
          </w:p>
          <w:p w:rsidR="00CC73A2" w:rsidRDefault="00E80DC8">
            <w:pPr>
              <w:pStyle w:val="a3"/>
            </w:pPr>
            <w:r>
              <w:rPr>
                <w:sz w:val="22"/>
                <w:lang w:val="kk-KZ"/>
              </w:rPr>
              <w:t xml:space="preserve">Жылудың таралуы және жиналуы. Жыныстардың жылу </w:t>
            </w:r>
            <w:r>
              <w:rPr>
                <w:sz w:val="22"/>
                <w:lang w:val="kk-KZ"/>
              </w:rPr>
              <w:t>сыйымдылығы. Салыстырмалы жылу ағыны. Тау жыныстарының жылуөткізгіштігі және температуралық өткізгіштігі. Жылу кеңеюі. Тау жыныстарындағы термиялық кернеу.</w:t>
            </w:r>
          </w:p>
          <w:p w:rsidR="00CC73A2" w:rsidRDefault="00E80DC8">
            <w:pPr>
              <w:pStyle w:val="a3"/>
            </w:pPr>
            <w:r>
              <w:rPr>
                <w:b/>
                <w:sz w:val="22"/>
              </w:rPr>
              <w:t>Тема 7. Тепловые свойства пород.</w:t>
            </w:r>
          </w:p>
          <w:p w:rsidR="00CC73A2" w:rsidRDefault="00E80DC8">
            <w:pPr>
              <w:pStyle w:val="a3"/>
            </w:pPr>
            <w:r>
              <w:rPr>
                <w:sz w:val="22"/>
              </w:rPr>
              <w:t>Распространение и накопление тепла. Теплоемкость пород. Удельный те</w:t>
            </w:r>
            <w:r>
              <w:rPr>
                <w:sz w:val="22"/>
              </w:rPr>
              <w:t xml:space="preserve">пловой </w:t>
            </w:r>
            <w:proofErr w:type="spellStart"/>
            <w:r>
              <w:rPr>
                <w:sz w:val="22"/>
              </w:rPr>
              <w:t>поток</w:t>
            </w:r>
            <w:proofErr w:type="gramStart"/>
            <w:r>
              <w:rPr>
                <w:sz w:val="22"/>
              </w:rPr>
              <w:t>.Т</w:t>
            </w:r>
            <w:proofErr w:type="gramEnd"/>
            <w:r>
              <w:rPr>
                <w:sz w:val="22"/>
              </w:rPr>
              <w:t>еплопроводность</w:t>
            </w:r>
            <w:proofErr w:type="spellEnd"/>
            <w:r>
              <w:rPr>
                <w:sz w:val="22"/>
              </w:rPr>
              <w:t xml:space="preserve"> и </w:t>
            </w:r>
            <w:proofErr w:type="spellStart"/>
            <w:r>
              <w:rPr>
                <w:sz w:val="22"/>
              </w:rPr>
              <w:t>температуропроводность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пород.Тепловое</w:t>
            </w:r>
            <w:proofErr w:type="spellEnd"/>
            <w:r>
              <w:rPr>
                <w:sz w:val="22"/>
              </w:rPr>
              <w:t xml:space="preserve"> расширение. Термические напряжения в горных породах.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[1-3]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</w:pPr>
            <w:r>
              <w:rPr>
                <w:b/>
                <w:sz w:val="22"/>
                <w:lang w:val="kk-KZ"/>
              </w:rPr>
              <w:t>8 тақырып. Серпімділік тербелістер және тау жыныстары акустикалық қасиеттері.</w:t>
            </w:r>
          </w:p>
          <w:p w:rsidR="00CC73A2" w:rsidRPr="00796895" w:rsidRDefault="00E80DC8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Бойлық серпімділік тербелістер. Көлденең сер</w:t>
            </w:r>
            <w:r>
              <w:rPr>
                <w:sz w:val="22"/>
                <w:lang w:val="kk-KZ"/>
              </w:rPr>
              <w:t>пімді тербелістер. Серпімді толқындардың таралу жылдамдығы. Көрсету коэффициенті.</w:t>
            </w:r>
          </w:p>
          <w:p w:rsidR="00CC73A2" w:rsidRDefault="00E80DC8">
            <w:pPr>
              <w:pStyle w:val="a3"/>
            </w:pPr>
            <w:r>
              <w:rPr>
                <w:b/>
                <w:sz w:val="22"/>
              </w:rPr>
              <w:t>Тема 8. Упругие колебания и акустические свойства горных пород.</w:t>
            </w:r>
          </w:p>
          <w:p w:rsidR="00CC73A2" w:rsidRDefault="00E80DC8">
            <w:pPr>
              <w:pStyle w:val="a3"/>
            </w:pPr>
            <w:r>
              <w:rPr>
                <w:sz w:val="22"/>
              </w:rPr>
              <w:t>Продольные упругие колебания. Поперечные упругие колебания. Скорость распространения упругих волн. Коэффициент</w:t>
            </w:r>
            <w:r>
              <w:rPr>
                <w:sz w:val="22"/>
              </w:rPr>
              <w:t xml:space="preserve"> отражения.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[1-3]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</w:pPr>
            <w:r>
              <w:rPr>
                <w:b/>
                <w:sz w:val="22"/>
                <w:lang w:val="kk-KZ"/>
              </w:rPr>
              <w:t>9 тақырып. Тау жыныстарының электрлік қасиеттері.</w:t>
            </w:r>
          </w:p>
          <w:p w:rsidR="00CC73A2" w:rsidRDefault="00E80DC8">
            <w:pPr>
              <w:pStyle w:val="a3"/>
            </w:pPr>
            <w:r>
              <w:rPr>
                <w:sz w:val="22"/>
                <w:lang w:val="kk-KZ"/>
              </w:rPr>
              <w:t>Электр поляризациясы. Диэлектрическая өтімділік. Электр өткізгіштігі. Диэлектрлік шығындар.</w:t>
            </w:r>
          </w:p>
          <w:p w:rsidR="00CC73A2" w:rsidRDefault="00E80DC8">
            <w:pPr>
              <w:pStyle w:val="a3"/>
            </w:pPr>
            <w:r>
              <w:rPr>
                <w:b/>
                <w:sz w:val="22"/>
              </w:rPr>
              <w:t>Тема 9. Электрические свойства пород.</w:t>
            </w:r>
          </w:p>
          <w:p w:rsidR="00CC73A2" w:rsidRDefault="00E80DC8">
            <w:pPr>
              <w:pStyle w:val="a3"/>
            </w:pPr>
            <w:r>
              <w:rPr>
                <w:sz w:val="22"/>
              </w:rPr>
              <w:t xml:space="preserve">Электрическая поляризация. Диэлектрическая </w:t>
            </w:r>
            <w:r>
              <w:rPr>
                <w:sz w:val="22"/>
              </w:rPr>
              <w:t>проницаемость. Электрическая проводимость. Диэлектрические потери.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[1-3]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Тау жыныстарының магниттік қасиеттері.</w:t>
            </w:r>
          </w:p>
          <w:p w:rsidR="00CC73A2" w:rsidRDefault="00E80DC8">
            <w:pPr>
              <w:pStyle w:val="a3"/>
            </w:pPr>
            <w:r>
              <w:rPr>
                <w:sz w:val="22"/>
                <w:lang w:val="kk-KZ"/>
              </w:rPr>
              <w:t>Магниттік индукция. Тау жыныстарының магниттілігі. Парамагнетиктер. Диамагнетиктер. Ферромагнетиктер.</w:t>
            </w:r>
          </w:p>
          <w:p w:rsidR="00CC73A2" w:rsidRDefault="00E80DC8">
            <w:pPr>
              <w:pStyle w:val="a3"/>
            </w:pPr>
            <w:r>
              <w:rPr>
                <w:b/>
                <w:sz w:val="22"/>
              </w:rPr>
              <w:t>Тема 10. Магнитные свойс</w:t>
            </w:r>
            <w:r>
              <w:rPr>
                <w:b/>
                <w:sz w:val="22"/>
              </w:rPr>
              <w:t>тва пород.</w:t>
            </w:r>
          </w:p>
          <w:p w:rsidR="00CC73A2" w:rsidRDefault="00E80DC8">
            <w:pPr>
              <w:pStyle w:val="a3"/>
            </w:pPr>
            <w:r>
              <w:rPr>
                <w:sz w:val="22"/>
              </w:rPr>
              <w:t>Магнитная индукция. Намагниченность горных пород. Парамагнетики. Диамагнетики. Ферромагнетики.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[1-3]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Тау жыныстарының гидравликалық қасиеттері.</w:t>
            </w:r>
          </w:p>
          <w:p w:rsidR="00CC73A2" w:rsidRPr="00796895" w:rsidRDefault="00E80DC8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Жыныстардағы сұйықтар мен газдардың құрамы. Жыныстарда сұйықтар мен газдардың орнын</w:t>
            </w:r>
            <w:r>
              <w:rPr>
                <w:sz w:val="22"/>
                <w:lang w:val="kk-KZ"/>
              </w:rPr>
              <w:t xml:space="preserve"> ауыстыру. Физикалық байланысты су. Молекулалық немесе пленкалық ылғал сыйымдылығы. Еркін су.</w:t>
            </w:r>
          </w:p>
          <w:p w:rsidR="00CC73A2" w:rsidRDefault="00E80DC8">
            <w:pPr>
              <w:pStyle w:val="a3"/>
            </w:pPr>
            <w:r>
              <w:rPr>
                <w:b/>
                <w:sz w:val="22"/>
              </w:rPr>
              <w:t>Тема 11. Гидравлические свойства горных пород.</w:t>
            </w:r>
          </w:p>
          <w:p w:rsidR="00CC73A2" w:rsidRDefault="00E80DC8">
            <w:pPr>
              <w:pStyle w:val="a3"/>
            </w:pPr>
            <w:r>
              <w:rPr>
                <w:sz w:val="22"/>
              </w:rPr>
              <w:t>Содержание жидкостей и газов в породах. Перемещение жидкостей и газов в породах. Физически связанная вода. Молекуля</w:t>
            </w:r>
            <w:r>
              <w:rPr>
                <w:sz w:val="22"/>
              </w:rPr>
              <w:t>рная или пленочная влагоемкость. Свободная вода.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[1-3]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</w:pPr>
            <w:r>
              <w:rPr>
                <w:b/>
                <w:sz w:val="22"/>
                <w:lang w:val="kk-KZ"/>
              </w:rPr>
              <w:t>12 тақырып. Тау жыныстарының жалпыланған тау-кен-технологиялық параметрлері.</w:t>
            </w:r>
          </w:p>
          <w:p w:rsidR="00CC73A2" w:rsidRPr="00796895" w:rsidRDefault="00E80DC8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 xml:space="preserve">Тау жыныстарының мықтылығы. Жыныстардың морттығы және икемділігі. Тау жыныстарының қаттылығы. Тау жыныстарының </w:t>
            </w:r>
            <w:r>
              <w:rPr>
                <w:sz w:val="22"/>
                <w:lang w:val="kk-KZ"/>
              </w:rPr>
              <w:t>тұтқырлығы, ұсақталғылтығы және түрпілігі.</w:t>
            </w:r>
          </w:p>
          <w:p w:rsidR="00CC73A2" w:rsidRDefault="00E80DC8">
            <w:pPr>
              <w:pStyle w:val="a3"/>
            </w:pPr>
            <w:r w:rsidRPr="00796895">
              <w:rPr>
                <w:b/>
                <w:sz w:val="22"/>
                <w:lang w:val="kk-KZ"/>
              </w:rPr>
              <w:lastRenderedPageBreak/>
              <w:t xml:space="preserve">Тема 12. </w:t>
            </w:r>
            <w:r>
              <w:rPr>
                <w:b/>
                <w:sz w:val="22"/>
              </w:rPr>
              <w:t>Обобщенные горно-технологические параметры пород.</w:t>
            </w:r>
          </w:p>
          <w:p w:rsidR="00CC73A2" w:rsidRDefault="00E80DC8">
            <w:pPr>
              <w:pStyle w:val="a3"/>
            </w:pPr>
            <w:r>
              <w:rPr>
                <w:sz w:val="22"/>
              </w:rPr>
              <w:t xml:space="preserve">Крепость горных пород. Хрупкость и пластичность пород. Твердость горных пород. Вязкость, </w:t>
            </w:r>
            <w:proofErr w:type="spellStart"/>
            <w:r>
              <w:rPr>
                <w:sz w:val="22"/>
              </w:rPr>
              <w:t>дробимость</w:t>
            </w:r>
            <w:proofErr w:type="spellEnd"/>
            <w:r>
              <w:rPr>
                <w:sz w:val="22"/>
              </w:rPr>
              <w:t xml:space="preserve"> и </w:t>
            </w:r>
            <w:proofErr w:type="spellStart"/>
            <w:r>
              <w:rPr>
                <w:sz w:val="22"/>
              </w:rPr>
              <w:t>абразивность</w:t>
            </w:r>
            <w:proofErr w:type="spellEnd"/>
            <w:r>
              <w:rPr>
                <w:sz w:val="22"/>
              </w:rPr>
              <w:t xml:space="preserve"> горных пород.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[1-3]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lastRenderedPageBreak/>
              <w:t>13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М</w:t>
            </w:r>
            <w:r>
              <w:rPr>
                <w:b/>
                <w:sz w:val="22"/>
                <w:lang w:val="kk-KZ"/>
              </w:rPr>
              <w:t>ассивтегі тау жыныстарының физикалық жағдайы.</w:t>
            </w:r>
          </w:p>
          <w:p w:rsidR="00CC73A2" w:rsidRDefault="00E80DC8">
            <w:pPr>
              <w:pStyle w:val="a3"/>
            </w:pPr>
            <w:r>
              <w:rPr>
                <w:sz w:val="22"/>
                <w:lang w:val="kk-KZ"/>
              </w:rPr>
              <w:t>Жыныстардың жарықшықтығы. Қопсытылған жыныстардың физика-техникалық қасиеттері.</w:t>
            </w:r>
          </w:p>
          <w:p w:rsidR="00CC73A2" w:rsidRDefault="00E80DC8">
            <w:pPr>
              <w:pStyle w:val="a3"/>
            </w:pPr>
            <w:r>
              <w:rPr>
                <w:b/>
                <w:sz w:val="22"/>
              </w:rPr>
              <w:t xml:space="preserve">Тема 13. </w:t>
            </w:r>
            <w:proofErr w:type="gramStart"/>
            <w:r>
              <w:rPr>
                <w:b/>
                <w:sz w:val="22"/>
              </w:rPr>
              <w:t>Физические</w:t>
            </w:r>
            <w:proofErr w:type="gramEnd"/>
            <w:r>
              <w:rPr>
                <w:b/>
                <w:sz w:val="22"/>
              </w:rPr>
              <w:t xml:space="preserve"> состояние горных пород в массиве.</w:t>
            </w:r>
          </w:p>
          <w:p w:rsidR="00CC73A2" w:rsidRDefault="00E80DC8">
            <w:pPr>
              <w:pStyle w:val="a3"/>
            </w:pPr>
            <w:proofErr w:type="spellStart"/>
            <w:r>
              <w:rPr>
                <w:sz w:val="22"/>
              </w:rPr>
              <w:t>Трещиноватость</w:t>
            </w:r>
            <w:proofErr w:type="spellEnd"/>
            <w:r>
              <w:rPr>
                <w:sz w:val="22"/>
              </w:rPr>
              <w:t xml:space="preserve"> пород. Физико-технические свойства разрыхленных пород.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[1-3</w:t>
            </w:r>
            <w:r>
              <w:t>]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Жыныстар массивін қазуға дайындау процестері.</w:t>
            </w:r>
          </w:p>
          <w:p w:rsidR="00CC73A2" w:rsidRPr="00796895" w:rsidRDefault="00E80DC8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Массивтерді кептіру. Жыныстардың беріктігін босаңсыту. Жыныстарды нығайту. Жыныстарды массивтен механикалық бөлу және олардың экскавациялануы.</w:t>
            </w:r>
          </w:p>
          <w:p w:rsidR="00CC73A2" w:rsidRDefault="00E80DC8">
            <w:pPr>
              <w:pStyle w:val="a3"/>
            </w:pPr>
            <w:r>
              <w:rPr>
                <w:b/>
                <w:sz w:val="22"/>
              </w:rPr>
              <w:t xml:space="preserve">Тема 14. Процессы подготовки массива пород к </w:t>
            </w:r>
            <w:r>
              <w:rPr>
                <w:b/>
                <w:sz w:val="22"/>
              </w:rPr>
              <w:t>выемке.</w:t>
            </w:r>
          </w:p>
          <w:p w:rsidR="00CC73A2" w:rsidRDefault="00E80DC8">
            <w:pPr>
              <w:pStyle w:val="a3"/>
            </w:pPr>
            <w:r>
              <w:rPr>
                <w:sz w:val="22"/>
              </w:rPr>
              <w:t xml:space="preserve">Осушение массивов. Разупрочнение пород. Упрочнение пород. Механическое отделение пород от массива и их </w:t>
            </w:r>
            <w:proofErr w:type="spellStart"/>
            <w:r>
              <w:rPr>
                <w:sz w:val="22"/>
              </w:rPr>
              <w:t>экскавируемость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[1-3]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Тау-кен өндірісінің физикалық процестері.</w:t>
            </w:r>
          </w:p>
          <w:p w:rsidR="00CC73A2" w:rsidRPr="00796895" w:rsidRDefault="00E80DC8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 xml:space="preserve">Жыныстарды механикалық бұрғылау және олардың бұрғыланғыштығы. </w:t>
            </w:r>
            <w:r>
              <w:rPr>
                <w:sz w:val="22"/>
                <w:lang w:val="kk-KZ"/>
              </w:rPr>
              <w:t>Тау жыныстарын жару. Тау жыныстарының жарылғыштығы және жару процестерін есептеу. Пайдалы қазбаны бөліп алғаннан кейін ұсақтау және уату. Тау жыныстарын тасымалдау.</w:t>
            </w:r>
          </w:p>
          <w:p w:rsidR="00CC73A2" w:rsidRDefault="00E80DC8">
            <w:pPr>
              <w:pStyle w:val="a3"/>
            </w:pPr>
            <w:r>
              <w:rPr>
                <w:b/>
                <w:sz w:val="22"/>
              </w:rPr>
              <w:t>Тема 15. Физические процессы горного производства.</w:t>
            </w:r>
          </w:p>
          <w:p w:rsidR="00CC73A2" w:rsidRDefault="00E80DC8">
            <w:pPr>
              <w:pStyle w:val="a3"/>
            </w:pPr>
            <w:r>
              <w:rPr>
                <w:sz w:val="22"/>
              </w:rPr>
              <w:t xml:space="preserve">Механическое бурение пород и их </w:t>
            </w:r>
            <w:proofErr w:type="spellStart"/>
            <w:r>
              <w:rPr>
                <w:sz w:val="22"/>
              </w:rPr>
              <w:t>буримост</w:t>
            </w:r>
            <w:r>
              <w:rPr>
                <w:sz w:val="22"/>
              </w:rPr>
              <w:t>ь</w:t>
            </w:r>
            <w:proofErr w:type="spellEnd"/>
            <w:r>
              <w:rPr>
                <w:sz w:val="22"/>
              </w:rPr>
              <w:t xml:space="preserve">. Взрывание горных пород. </w:t>
            </w:r>
            <w:proofErr w:type="spellStart"/>
            <w:r>
              <w:rPr>
                <w:sz w:val="22"/>
              </w:rPr>
              <w:t>Взрываемость</w:t>
            </w:r>
            <w:proofErr w:type="spellEnd"/>
            <w:r>
              <w:rPr>
                <w:sz w:val="22"/>
              </w:rPr>
              <w:t xml:space="preserve"> горных пород и расчеты процессов взрывания. Дробление и измельчение полезного ископаемого после извлечения. Транспортирование горных пород.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[1-3]</w:t>
            </w:r>
          </w:p>
        </w:tc>
      </w:tr>
      <w:permEnd w:id="1045306774"/>
      <w:tr w:rsidR="00CC73A2">
        <w:tc>
          <w:tcPr>
            <w:tcW w:w="0" w:type="auto"/>
            <w:gridSpan w:val="2"/>
          </w:tcPr>
          <w:p w:rsidR="00CC73A2" w:rsidRDefault="00E80DC8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permStart w:id="1516136413" w:edGrp="none"/>
            <w:r>
              <w:rPr>
                <w:b/>
              </w:rPr>
              <w:t>30</w:t>
            </w:r>
            <w:permEnd w:id="1516136413"/>
          </w:p>
        </w:tc>
        <w:tc>
          <w:tcPr>
            <w:tcW w:w="0" w:type="auto"/>
          </w:tcPr>
          <w:p w:rsidR="00CC73A2" w:rsidRDefault="00CC73A2">
            <w:pPr>
              <w:pStyle w:val="a3"/>
            </w:pPr>
          </w:p>
        </w:tc>
      </w:tr>
      <w:tr w:rsidR="00CC73A2">
        <w:tc>
          <w:tcPr>
            <w:tcW w:w="0" w:type="auto"/>
            <w:gridSpan w:val="4"/>
          </w:tcPr>
          <w:p w:rsidR="00CC73A2" w:rsidRDefault="00E80DC8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permStart w:id="694682130" w:edGrp="none"/>
            <w:r>
              <w:t>1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</w:pPr>
            <w:r>
              <w:rPr>
                <w:b/>
                <w:sz w:val="22"/>
                <w:lang w:val="kk-KZ"/>
              </w:rPr>
              <w:t>1 тақырып. Тау жыныстарының тығыздық сипаттамаларын анықтау.</w:t>
            </w:r>
          </w:p>
          <w:p w:rsidR="00CC73A2" w:rsidRDefault="00E80DC8">
            <w:pPr>
              <w:pStyle w:val="a3"/>
            </w:pPr>
            <w:r>
              <w:rPr>
                <w:sz w:val="22"/>
                <w:lang w:val="kk-KZ"/>
              </w:rPr>
              <w:t>Тығыздығы, көлемді тығыздығы, үлес салмағы, көлемді салмағы, кеуектілігі.</w:t>
            </w:r>
          </w:p>
          <w:p w:rsidR="00CC73A2" w:rsidRDefault="00E80DC8">
            <w:pPr>
              <w:pStyle w:val="a3"/>
            </w:pPr>
            <w:r>
              <w:rPr>
                <w:b/>
                <w:sz w:val="22"/>
              </w:rPr>
              <w:t>Тема 1. Определение плотностных характеристик горных пород.</w:t>
            </w:r>
          </w:p>
          <w:p w:rsidR="00CC73A2" w:rsidRDefault="00E80DC8">
            <w:pPr>
              <w:pStyle w:val="a3"/>
            </w:pPr>
            <w:r>
              <w:rPr>
                <w:sz w:val="22"/>
              </w:rPr>
              <w:t>Плотность, объемная плотность, удельный вес, объемный вес, п</w:t>
            </w:r>
            <w:r>
              <w:rPr>
                <w:sz w:val="22"/>
              </w:rPr>
              <w:t>ористость.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[1-3]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</w:pPr>
            <w:r>
              <w:rPr>
                <w:b/>
                <w:sz w:val="22"/>
                <w:lang w:val="kk-KZ"/>
              </w:rPr>
              <w:t>2 тақырып. Тау жыныстарының тығыздық сипаттамаларын анықтау.</w:t>
            </w:r>
          </w:p>
          <w:p w:rsidR="00CC73A2" w:rsidRDefault="00E80DC8">
            <w:pPr>
              <w:pStyle w:val="a3"/>
            </w:pPr>
            <w:r>
              <w:rPr>
                <w:sz w:val="22"/>
                <w:lang w:val="kk-KZ"/>
              </w:rPr>
              <w:t>Үйінді</w:t>
            </w:r>
            <w:r>
              <w:rPr>
                <w:sz w:val="22"/>
                <w:lang w:val="kk-KZ"/>
              </w:rPr>
              <w:t xml:space="preserve"> тығыздығы, қопсыту коэффициенті, оларды анықтау әдістері.</w:t>
            </w:r>
          </w:p>
          <w:p w:rsidR="00CC73A2" w:rsidRDefault="00E80DC8">
            <w:pPr>
              <w:pStyle w:val="a3"/>
            </w:pPr>
            <w:r>
              <w:rPr>
                <w:b/>
                <w:sz w:val="22"/>
              </w:rPr>
              <w:t>Тема 2. Определение плотностных характеристик горных пород.</w:t>
            </w:r>
          </w:p>
          <w:p w:rsidR="00CC73A2" w:rsidRDefault="00E80DC8">
            <w:pPr>
              <w:pStyle w:val="a3"/>
            </w:pPr>
            <w:r>
              <w:rPr>
                <w:sz w:val="22"/>
              </w:rPr>
              <w:t xml:space="preserve">Насыпная плотность, коэффициент разрыхления, </w:t>
            </w:r>
            <w:r>
              <w:rPr>
                <w:sz w:val="22"/>
              </w:rPr>
              <w:t>методы их определения.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[1-3]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3 тақырып. Тау жыныстарының акустикалық және серпімділік </w:t>
            </w:r>
            <w:r>
              <w:rPr>
                <w:b/>
                <w:sz w:val="22"/>
                <w:lang w:val="kk-KZ"/>
              </w:rPr>
              <w:lastRenderedPageBreak/>
              <w:t>параметрлерін анықтау.</w:t>
            </w:r>
          </w:p>
          <w:p w:rsidR="00CC73A2" w:rsidRDefault="00E80DC8">
            <w:pPr>
              <w:pStyle w:val="a3"/>
            </w:pPr>
            <w:r>
              <w:rPr>
                <w:sz w:val="22"/>
                <w:lang w:val="kk-KZ"/>
              </w:rPr>
              <w:t>Серпімді бойлама, көлденең және беттік толқындардың таралу жылдамдығы,</w:t>
            </w:r>
          </w:p>
          <w:p w:rsidR="00CC73A2" w:rsidRDefault="00E80DC8">
            <w:pPr>
              <w:pStyle w:val="a3"/>
            </w:pPr>
            <w:r>
              <w:rPr>
                <w:b/>
                <w:sz w:val="22"/>
              </w:rPr>
              <w:t>Тема 3. Определение акустических и упругих параметров горных пород.</w:t>
            </w:r>
          </w:p>
          <w:p w:rsidR="00CC73A2" w:rsidRDefault="00E80DC8">
            <w:pPr>
              <w:pStyle w:val="a3"/>
            </w:pPr>
            <w:r>
              <w:rPr>
                <w:sz w:val="22"/>
              </w:rPr>
              <w:t>Ско</w:t>
            </w:r>
            <w:r>
              <w:rPr>
                <w:sz w:val="22"/>
              </w:rPr>
              <w:t>рости распространения продольных, поперечных и поверхностных волн.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[1-3]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lastRenderedPageBreak/>
              <w:t>4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</w:pPr>
            <w:r>
              <w:rPr>
                <w:b/>
                <w:sz w:val="22"/>
                <w:lang w:val="kk-KZ"/>
              </w:rPr>
              <w:t>4 тақырып. Тау жыныстарының акустикалық және серпімділік параметрлерін анықтау.</w:t>
            </w:r>
          </w:p>
          <w:p w:rsidR="00CC73A2" w:rsidRDefault="00E80DC8">
            <w:pPr>
              <w:pStyle w:val="a3"/>
            </w:pPr>
            <w:r>
              <w:rPr>
                <w:sz w:val="22"/>
                <w:lang w:val="kk-KZ"/>
              </w:rPr>
              <w:t>Юнг модулі, Пуассон коэффициенті. Оларды анықтау әдістері.</w:t>
            </w:r>
          </w:p>
          <w:p w:rsidR="00CC73A2" w:rsidRDefault="00E80DC8">
            <w:pPr>
              <w:pStyle w:val="a3"/>
            </w:pPr>
            <w:r>
              <w:rPr>
                <w:b/>
                <w:sz w:val="22"/>
              </w:rPr>
              <w:t xml:space="preserve">Тема 4. Определение акустических и </w:t>
            </w:r>
            <w:r>
              <w:rPr>
                <w:b/>
                <w:sz w:val="22"/>
              </w:rPr>
              <w:t>упругих параметров горных пород.</w:t>
            </w:r>
          </w:p>
          <w:p w:rsidR="00CC73A2" w:rsidRDefault="00E80DC8">
            <w:pPr>
              <w:pStyle w:val="a3"/>
            </w:pPr>
            <w:r>
              <w:rPr>
                <w:sz w:val="22"/>
              </w:rPr>
              <w:t>Модуль Юнга, коэффициент Пуассона. Методы их определения.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[1-3]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</w:pPr>
            <w:r>
              <w:rPr>
                <w:b/>
                <w:sz w:val="22"/>
                <w:lang w:val="kk-KZ"/>
              </w:rPr>
              <w:t>5 тақырып. Тау жыныстарында толқындардың таралу жылдамдығын ультрадыбыстық импульстік әдіспен (динамикалық) анықтау.</w:t>
            </w:r>
          </w:p>
          <w:p w:rsidR="00CC73A2" w:rsidRDefault="00E80DC8">
            <w:pPr>
              <w:pStyle w:val="a3"/>
            </w:pPr>
            <w:r>
              <w:rPr>
                <w:sz w:val="22"/>
                <w:lang w:val="kk-KZ"/>
              </w:rPr>
              <w:t>Бойлық және көлденең толқындар. Импул</w:t>
            </w:r>
            <w:r>
              <w:rPr>
                <w:sz w:val="22"/>
                <w:lang w:val="kk-KZ"/>
              </w:rPr>
              <w:t>ьстік әдістің мәні.</w:t>
            </w:r>
          </w:p>
          <w:p w:rsidR="00CC73A2" w:rsidRDefault="00E80DC8">
            <w:pPr>
              <w:pStyle w:val="a3"/>
            </w:pPr>
            <w:r>
              <w:rPr>
                <w:b/>
                <w:sz w:val="22"/>
              </w:rPr>
              <w:t>Тема 5. Определение скорости распространения волн в горных породах ультразвуковым импульсным методом (динамическим).</w:t>
            </w:r>
          </w:p>
          <w:p w:rsidR="00CC73A2" w:rsidRDefault="00E80DC8">
            <w:pPr>
              <w:pStyle w:val="a3"/>
            </w:pPr>
            <w:r>
              <w:rPr>
                <w:sz w:val="22"/>
              </w:rPr>
              <w:t>Продольные и поперечные волны. Сущность импульсного метода.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[1-3]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</w:pPr>
            <w:r>
              <w:rPr>
                <w:b/>
                <w:sz w:val="22"/>
                <w:lang w:val="kk-KZ"/>
              </w:rPr>
              <w:t>6 тақырып. Тау жыныстарының электрлік қасиеттері</w:t>
            </w:r>
            <w:r>
              <w:rPr>
                <w:b/>
                <w:sz w:val="22"/>
                <w:lang w:val="kk-KZ"/>
              </w:rPr>
              <w:t>н анықтау.</w:t>
            </w:r>
          </w:p>
          <w:p w:rsidR="00CC73A2" w:rsidRDefault="00E80DC8">
            <w:pPr>
              <w:pStyle w:val="a3"/>
            </w:pPr>
            <w:r>
              <w:rPr>
                <w:sz w:val="22"/>
                <w:lang w:val="kk-KZ"/>
              </w:rPr>
              <w:t>Поляризация түрлері. Өткізгіштер, Жартылай өткізгіштер және диэлектриктер. Меншікті электркедергісі. Электрқткізгіштік. Диэлектрлік шығындар бұрышының диэлектрлік өткізгіштігі және тангенсі. Оларды анықтау әдістері.</w:t>
            </w:r>
          </w:p>
          <w:p w:rsidR="00CC73A2" w:rsidRDefault="00E80DC8">
            <w:pPr>
              <w:pStyle w:val="a3"/>
            </w:pPr>
            <w:r>
              <w:rPr>
                <w:b/>
                <w:sz w:val="22"/>
              </w:rPr>
              <w:t>Тема 6. Определение электриче</w:t>
            </w:r>
            <w:r>
              <w:rPr>
                <w:b/>
                <w:sz w:val="22"/>
              </w:rPr>
              <w:t>ских свойств горных пород.</w:t>
            </w:r>
          </w:p>
          <w:p w:rsidR="00CC73A2" w:rsidRDefault="00E80DC8">
            <w:pPr>
              <w:pStyle w:val="a3"/>
            </w:pPr>
            <w:r>
              <w:rPr>
                <w:sz w:val="22"/>
              </w:rPr>
              <w:t>Виды поляризации. Проводники, полупроводники и диэлектрики. Удельное электросопротивление. Электропроводимость. Диэлектрическая проницаемость и тангенс угла диэлектрических потерь. Методы их определения.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[1-3]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7 тақырып. </w:t>
            </w:r>
            <w:r>
              <w:rPr>
                <w:b/>
                <w:sz w:val="22"/>
                <w:lang w:val="kk-KZ"/>
              </w:rPr>
              <w:t>Минералдар мен тау жыныстарының магниттік қасиеттерін анықтау.</w:t>
            </w:r>
          </w:p>
          <w:p w:rsidR="00CC73A2" w:rsidRDefault="00E80DC8">
            <w:pPr>
              <w:pStyle w:val="a3"/>
            </w:pPr>
            <w:r>
              <w:rPr>
                <w:sz w:val="22"/>
                <w:lang w:val="kk-KZ"/>
              </w:rPr>
              <w:t>Магнит өрісінің сипаттамалары. Диамагнетиктер, парамагнетиктер және ферромагнетиктер. Жыныстардың магниттілігі. Оларды анықтау әдістері.</w:t>
            </w:r>
          </w:p>
          <w:p w:rsidR="00CC73A2" w:rsidRDefault="00E80DC8">
            <w:pPr>
              <w:pStyle w:val="a3"/>
            </w:pPr>
            <w:r>
              <w:rPr>
                <w:b/>
                <w:sz w:val="22"/>
              </w:rPr>
              <w:t>Тема 7. Определение магнитных свойств минералов и горных</w:t>
            </w:r>
            <w:r>
              <w:rPr>
                <w:b/>
                <w:sz w:val="22"/>
              </w:rPr>
              <w:t xml:space="preserve"> пород.</w:t>
            </w:r>
          </w:p>
          <w:p w:rsidR="00CC73A2" w:rsidRDefault="00E80DC8">
            <w:pPr>
              <w:pStyle w:val="a3"/>
            </w:pPr>
            <w:r>
              <w:rPr>
                <w:sz w:val="22"/>
              </w:rPr>
              <w:t>Характеристики магнитного поля. Диамагнетики, парамагнетики и ферромагнетики. Намагниченность пород. Методы их определения.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[1-3]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</w:pPr>
            <w:r>
              <w:rPr>
                <w:b/>
                <w:sz w:val="22"/>
                <w:lang w:val="kk-KZ"/>
              </w:rPr>
              <w:t>8 тақырып. Тау жыныстарының беріктілік параметрлерін анықтау.</w:t>
            </w:r>
          </w:p>
          <w:p w:rsidR="00CC73A2" w:rsidRDefault="00E80DC8">
            <w:pPr>
              <w:pStyle w:val="a3"/>
            </w:pPr>
            <w:r>
              <w:rPr>
                <w:sz w:val="22"/>
                <w:lang w:val="kk-KZ"/>
              </w:rPr>
              <w:t>Теориялық және нақты беріктік. Беріктік шектері, ол</w:t>
            </w:r>
            <w:r>
              <w:rPr>
                <w:sz w:val="22"/>
                <w:lang w:val="kk-KZ"/>
              </w:rPr>
              <w:t>арды анықтау әдістері.</w:t>
            </w:r>
          </w:p>
          <w:p w:rsidR="00CC73A2" w:rsidRDefault="00E80DC8">
            <w:pPr>
              <w:pStyle w:val="a3"/>
            </w:pPr>
            <w:r>
              <w:rPr>
                <w:b/>
                <w:sz w:val="22"/>
              </w:rPr>
              <w:t>Тема 8. Определение прочностных параметров горных пород.</w:t>
            </w:r>
          </w:p>
          <w:p w:rsidR="00CC73A2" w:rsidRDefault="00E80DC8">
            <w:pPr>
              <w:pStyle w:val="a3"/>
            </w:pPr>
            <w:r>
              <w:rPr>
                <w:sz w:val="22"/>
              </w:rPr>
              <w:lastRenderedPageBreak/>
              <w:t>Теоретическая и реальная прочность. Пределы прочности, методы их определения.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[1-3]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lastRenderedPageBreak/>
              <w:t>9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</w:pPr>
            <w:r>
              <w:rPr>
                <w:b/>
                <w:sz w:val="22"/>
                <w:lang w:val="kk-KZ"/>
              </w:rPr>
              <w:t>9 тақырып. Тау жыныстарының беріктілік параметрлерін анықтау.</w:t>
            </w:r>
          </w:p>
          <w:p w:rsidR="00CC73A2" w:rsidRPr="00796895" w:rsidRDefault="00E80DC8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Ілінісу және ішкі үйкеліс</w:t>
            </w:r>
            <w:r>
              <w:rPr>
                <w:sz w:val="22"/>
                <w:lang w:val="kk-KZ"/>
              </w:rPr>
              <w:t xml:space="preserve"> бұрышы. Тау-кен жыныстарыың беріктілік паспорты.</w:t>
            </w:r>
          </w:p>
          <w:p w:rsidR="00CC73A2" w:rsidRDefault="00E80DC8">
            <w:pPr>
              <w:pStyle w:val="a3"/>
            </w:pPr>
            <w:r>
              <w:rPr>
                <w:b/>
                <w:sz w:val="22"/>
              </w:rPr>
              <w:t>Тема 9. Определение прочностных параметров горных пород.</w:t>
            </w:r>
          </w:p>
          <w:p w:rsidR="00CC73A2" w:rsidRDefault="00E80DC8">
            <w:pPr>
              <w:pStyle w:val="a3"/>
            </w:pPr>
            <w:r>
              <w:rPr>
                <w:sz w:val="22"/>
              </w:rPr>
              <w:t>Сцепление и угол внутреннего трения. Паспорта прочности горных пород.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[1-3]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Бір осьтік созылу кезінде тау жыныстарының беріктілік ш</w:t>
            </w:r>
            <w:r>
              <w:rPr>
                <w:b/>
                <w:sz w:val="22"/>
                <w:lang w:val="kk-KZ"/>
              </w:rPr>
              <w:t>ектерін анықтау.</w:t>
            </w:r>
          </w:p>
          <w:p w:rsidR="00CC73A2" w:rsidRPr="00796895" w:rsidRDefault="00E80DC8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Созылу кезіндегі тау жыныстарының беріктігі. Созылу кезінде жыныстардың беріктігін анықтау әдістері.</w:t>
            </w:r>
          </w:p>
          <w:p w:rsidR="00CC73A2" w:rsidRDefault="00E80DC8">
            <w:pPr>
              <w:pStyle w:val="a3"/>
            </w:pPr>
            <w:r>
              <w:rPr>
                <w:b/>
                <w:sz w:val="22"/>
              </w:rPr>
              <w:t>Тема 10. Определение пределов прочности пород при одноосном растяжении.</w:t>
            </w:r>
          </w:p>
          <w:p w:rsidR="00CC73A2" w:rsidRDefault="00E80DC8">
            <w:pPr>
              <w:pStyle w:val="a3"/>
            </w:pPr>
            <w:r>
              <w:rPr>
                <w:sz w:val="22"/>
              </w:rPr>
              <w:t>Прочность горных пород при растяжении. Методы определения прочност</w:t>
            </w:r>
            <w:r>
              <w:rPr>
                <w:sz w:val="22"/>
              </w:rPr>
              <w:t>и пород при растяжении.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[1-3]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Тау жыныстарының тау-кен-технологиялық параметрлерін анықтау.</w:t>
            </w:r>
          </w:p>
          <w:p w:rsidR="00CC73A2" w:rsidRPr="00796895" w:rsidRDefault="00E80DC8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Тау жыныстарының беріктігін динамикалық әдіспен анықтау. Әдістің мәні. Тау жыныстарының мықтылық коэффициенттері.</w:t>
            </w:r>
          </w:p>
          <w:p w:rsidR="00CC73A2" w:rsidRDefault="00E80DC8">
            <w:pPr>
              <w:pStyle w:val="a3"/>
            </w:pPr>
            <w:r>
              <w:rPr>
                <w:b/>
                <w:sz w:val="22"/>
              </w:rPr>
              <w:t xml:space="preserve">Тема 11. Определение </w:t>
            </w:r>
            <w:r>
              <w:rPr>
                <w:b/>
                <w:sz w:val="22"/>
              </w:rPr>
              <w:t>горно-технологических параметров горных пород.</w:t>
            </w:r>
          </w:p>
          <w:p w:rsidR="00CC73A2" w:rsidRDefault="00E80DC8">
            <w:pPr>
              <w:pStyle w:val="a3"/>
            </w:pPr>
            <w:r>
              <w:rPr>
                <w:sz w:val="22"/>
              </w:rPr>
              <w:t>Определение крепости горных пород динамическим методом. Сущность метода. Коэффициента крепости горных пород.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[1-3]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</w:pPr>
            <w:r>
              <w:rPr>
                <w:b/>
                <w:sz w:val="22"/>
                <w:lang w:val="kk-KZ"/>
              </w:rPr>
              <w:t>12 тақырып. Тау жыныстарының қаттылығын анықтау – Л.</w:t>
            </w:r>
          </w:p>
          <w:p w:rsidR="00CC73A2" w:rsidRDefault="00E80DC8">
            <w:pPr>
              <w:pStyle w:val="a3"/>
            </w:pPr>
            <w:r>
              <w:rPr>
                <w:sz w:val="22"/>
                <w:lang w:val="kk-KZ"/>
              </w:rPr>
              <w:t>А.Шрейнердің әдісі бойынша түйіспел</w:t>
            </w:r>
            <w:r>
              <w:rPr>
                <w:sz w:val="22"/>
                <w:lang w:val="kk-KZ"/>
              </w:rPr>
              <w:t>і беріктігі). Тау жыныстарының қаттылығы және түрлері. Л. А. Шрейнер ұсынған штампты басу тәсілінің мәні.</w:t>
            </w:r>
          </w:p>
          <w:p w:rsidR="00CC73A2" w:rsidRDefault="00E80DC8">
            <w:pPr>
              <w:pStyle w:val="a3"/>
            </w:pPr>
            <w:r>
              <w:rPr>
                <w:b/>
                <w:sz w:val="22"/>
              </w:rPr>
              <w:t>Тема 12. Определение твёрдости пород – контактная прочность по методу Л.</w:t>
            </w:r>
          </w:p>
          <w:p w:rsidR="00CC73A2" w:rsidRDefault="00E80DC8">
            <w:pPr>
              <w:pStyle w:val="a3"/>
            </w:pPr>
            <w:proofErr w:type="gramStart"/>
            <w:r>
              <w:rPr>
                <w:sz w:val="22"/>
              </w:rPr>
              <w:t xml:space="preserve">А. </w:t>
            </w:r>
            <w:proofErr w:type="spellStart"/>
            <w:r>
              <w:rPr>
                <w:sz w:val="22"/>
              </w:rPr>
              <w:t>Шрейнера</w:t>
            </w:r>
            <w:proofErr w:type="spellEnd"/>
            <w:r>
              <w:rPr>
                <w:sz w:val="22"/>
              </w:rPr>
              <w:t>).</w:t>
            </w:r>
            <w:proofErr w:type="gramEnd"/>
            <w:r>
              <w:rPr>
                <w:sz w:val="22"/>
              </w:rPr>
              <w:t xml:space="preserve"> Твердость горной породы и виды. Сущность способа вдавливания шт</w:t>
            </w:r>
            <w:r>
              <w:rPr>
                <w:sz w:val="22"/>
              </w:rPr>
              <w:t xml:space="preserve">ампа, </w:t>
            </w:r>
            <w:proofErr w:type="gramStart"/>
            <w:r>
              <w:rPr>
                <w:sz w:val="22"/>
              </w:rPr>
              <w:t>предложенный</w:t>
            </w:r>
            <w:proofErr w:type="gramEnd"/>
            <w:r>
              <w:rPr>
                <w:sz w:val="22"/>
              </w:rPr>
              <w:t xml:space="preserve"> Л.А. </w:t>
            </w:r>
            <w:proofErr w:type="spellStart"/>
            <w:r>
              <w:rPr>
                <w:sz w:val="22"/>
              </w:rPr>
              <w:t>Шрейнером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[1-3]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Болат өзектің үйкелу тәсілімен тау жыныстарының түрпілігін анықтау.</w:t>
            </w:r>
          </w:p>
          <w:p w:rsidR="00CC73A2" w:rsidRDefault="00E80DC8">
            <w:pPr>
              <w:pStyle w:val="a3"/>
            </w:pPr>
            <w:r>
              <w:rPr>
                <w:sz w:val="22"/>
                <w:lang w:val="kk-KZ"/>
              </w:rPr>
              <w:t>Тау жыныстарының түрпілігі. Түрпілікті анықтау әдісінің мәні.</w:t>
            </w:r>
          </w:p>
          <w:p w:rsidR="00CC73A2" w:rsidRDefault="00E80DC8">
            <w:pPr>
              <w:pStyle w:val="a3"/>
            </w:pPr>
            <w:r>
              <w:rPr>
                <w:b/>
                <w:sz w:val="22"/>
              </w:rPr>
              <w:t xml:space="preserve">Тема 13. Определение </w:t>
            </w:r>
            <w:proofErr w:type="spellStart"/>
            <w:r>
              <w:rPr>
                <w:b/>
                <w:sz w:val="22"/>
              </w:rPr>
              <w:t>абразивности</w:t>
            </w:r>
            <w:proofErr w:type="spellEnd"/>
            <w:r>
              <w:rPr>
                <w:b/>
                <w:sz w:val="22"/>
              </w:rPr>
              <w:t xml:space="preserve"> пород способом истирания стальног</w:t>
            </w:r>
            <w:r>
              <w:rPr>
                <w:b/>
                <w:sz w:val="22"/>
              </w:rPr>
              <w:t>о стержня.</w:t>
            </w:r>
          </w:p>
          <w:p w:rsidR="00CC73A2" w:rsidRDefault="00E80DC8">
            <w:pPr>
              <w:pStyle w:val="a3"/>
            </w:pPr>
            <w:proofErr w:type="spellStart"/>
            <w:r>
              <w:rPr>
                <w:sz w:val="22"/>
              </w:rPr>
              <w:t>Абразивность</w:t>
            </w:r>
            <w:proofErr w:type="spellEnd"/>
            <w:r>
              <w:rPr>
                <w:sz w:val="22"/>
              </w:rPr>
              <w:t xml:space="preserve"> горных пород. Сущность метода определения </w:t>
            </w:r>
            <w:proofErr w:type="spellStart"/>
            <w:r>
              <w:rPr>
                <w:sz w:val="22"/>
              </w:rPr>
              <w:t>абразивности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[1-3]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Тау жыныстарының сынғыштығын анықтау.</w:t>
            </w:r>
          </w:p>
          <w:p w:rsidR="00CC73A2" w:rsidRDefault="00E80DC8">
            <w:pPr>
              <w:pStyle w:val="a3"/>
            </w:pPr>
            <w:r>
              <w:rPr>
                <w:sz w:val="22"/>
                <w:lang w:val="kk-KZ"/>
              </w:rPr>
              <w:t>Тау жыныстарының сынғыштығы. Тау жыныстарының сынғыштығына әсер ететін факторлар. Есептеу формуласы.</w:t>
            </w:r>
          </w:p>
          <w:p w:rsidR="00CC73A2" w:rsidRDefault="00E80DC8">
            <w:pPr>
              <w:pStyle w:val="a3"/>
            </w:pPr>
            <w:r>
              <w:rPr>
                <w:b/>
                <w:sz w:val="22"/>
              </w:rPr>
              <w:t xml:space="preserve">Тема 14. </w:t>
            </w:r>
            <w:r>
              <w:rPr>
                <w:b/>
                <w:sz w:val="22"/>
              </w:rPr>
              <w:t>Определение хрупкости пород.</w:t>
            </w:r>
          </w:p>
          <w:p w:rsidR="00CC73A2" w:rsidRDefault="00E80DC8">
            <w:pPr>
              <w:pStyle w:val="a3"/>
            </w:pPr>
            <w:r>
              <w:rPr>
                <w:sz w:val="22"/>
              </w:rPr>
              <w:t>Хрупкость горной породы. Факторы, влияющие на хрупкость горной породы. Формула расчета.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[1-3]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lastRenderedPageBreak/>
              <w:t>15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Жыныстардың жұмсақтығын анықтау.</w:t>
            </w:r>
          </w:p>
          <w:p w:rsidR="00CC73A2" w:rsidRPr="00796895" w:rsidRDefault="00E80DC8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Тау жыныстарының жұмсақтығы. Су сіңіру. Анықтау әдісі.</w:t>
            </w:r>
          </w:p>
          <w:p w:rsidR="00CC73A2" w:rsidRDefault="00E80DC8">
            <w:pPr>
              <w:pStyle w:val="a3"/>
            </w:pPr>
            <w:r w:rsidRPr="00796895">
              <w:rPr>
                <w:b/>
                <w:sz w:val="22"/>
                <w:lang w:val="kk-KZ"/>
              </w:rPr>
              <w:t xml:space="preserve">Тема 15. </w:t>
            </w:r>
            <w:r>
              <w:rPr>
                <w:b/>
                <w:sz w:val="22"/>
              </w:rPr>
              <w:t xml:space="preserve">Определение </w:t>
            </w:r>
            <w:proofErr w:type="spellStart"/>
            <w:r>
              <w:rPr>
                <w:b/>
                <w:sz w:val="22"/>
              </w:rPr>
              <w:t>размяг</w:t>
            </w:r>
            <w:r>
              <w:rPr>
                <w:b/>
                <w:sz w:val="22"/>
              </w:rPr>
              <w:t>чаемости</w:t>
            </w:r>
            <w:proofErr w:type="spellEnd"/>
            <w:r>
              <w:rPr>
                <w:b/>
                <w:sz w:val="22"/>
              </w:rPr>
              <w:t xml:space="preserve"> пород.</w:t>
            </w:r>
          </w:p>
          <w:p w:rsidR="00CC73A2" w:rsidRDefault="00E80DC8">
            <w:pPr>
              <w:pStyle w:val="a3"/>
            </w:pPr>
            <w:proofErr w:type="spellStart"/>
            <w:r>
              <w:rPr>
                <w:sz w:val="22"/>
              </w:rPr>
              <w:t>Размягчаемость</w:t>
            </w:r>
            <w:proofErr w:type="spellEnd"/>
            <w:r>
              <w:rPr>
                <w:sz w:val="22"/>
              </w:rPr>
              <w:t xml:space="preserve"> горных пород. </w:t>
            </w:r>
            <w:proofErr w:type="spellStart"/>
            <w:r>
              <w:rPr>
                <w:sz w:val="22"/>
              </w:rPr>
              <w:t>Водопоглощение</w:t>
            </w:r>
            <w:proofErr w:type="spellEnd"/>
            <w:r>
              <w:rPr>
                <w:sz w:val="22"/>
              </w:rPr>
              <w:t>. Метод определения.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[1-3]</w:t>
            </w:r>
          </w:p>
        </w:tc>
      </w:tr>
      <w:permEnd w:id="694682130"/>
      <w:tr w:rsidR="00CC73A2">
        <w:tc>
          <w:tcPr>
            <w:tcW w:w="0" w:type="auto"/>
            <w:gridSpan w:val="2"/>
          </w:tcPr>
          <w:p w:rsidR="00CC73A2" w:rsidRDefault="00E80DC8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permStart w:id="1257260982" w:edGrp="none"/>
            <w:r>
              <w:rPr>
                <w:b/>
              </w:rPr>
              <w:t>30</w:t>
            </w:r>
            <w:permEnd w:id="1257260982"/>
          </w:p>
        </w:tc>
        <w:tc>
          <w:tcPr>
            <w:tcW w:w="0" w:type="auto"/>
          </w:tcPr>
          <w:p w:rsidR="00CC73A2" w:rsidRDefault="00CC73A2">
            <w:pPr>
              <w:pStyle w:val="a3"/>
            </w:pPr>
          </w:p>
        </w:tc>
      </w:tr>
    </w:tbl>
    <w:p w:rsidR="00CC73A2" w:rsidRDefault="00CC73A2">
      <w:pPr>
        <w:pStyle w:val="a3"/>
      </w:pPr>
    </w:p>
    <w:p w:rsidR="00CC73A2" w:rsidRDefault="00E80DC8">
      <w:pPr>
        <w:pStyle w:val="a3"/>
        <w:jc w:val="center"/>
      </w:pPr>
      <w:r>
        <w:rPr>
          <w:b/>
        </w:rPr>
        <w:t>2.2 Тапсырманы өздік жұмыс үшін оқыту (СӨЖ)</w:t>
      </w:r>
    </w:p>
    <w:p w:rsidR="00CC73A2" w:rsidRDefault="00E80DC8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CC73A2" w:rsidRDefault="00CC73A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8"/>
        <w:gridCol w:w="2209"/>
        <w:gridCol w:w="1201"/>
        <w:gridCol w:w="1401"/>
        <w:gridCol w:w="1593"/>
        <w:gridCol w:w="1296"/>
      </w:tblGrid>
      <w:tr w:rsidR="00CC73A2">
        <w:trPr>
          <w:trHeight w:val="1229"/>
          <w:tblHeader/>
        </w:trPr>
        <w:tc>
          <w:tcPr>
            <w:tcW w:w="1026" w:type="pct"/>
          </w:tcPr>
          <w:p w:rsidR="00CC73A2" w:rsidRDefault="00E80DC8">
            <w:pPr>
              <w:pStyle w:val="a3"/>
              <w:jc w:val="center"/>
            </w:pPr>
            <w:r>
              <w:t>Тақырып</w:t>
            </w:r>
          </w:p>
          <w:p w:rsidR="00CC73A2" w:rsidRDefault="00E80DC8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CC73A2" w:rsidRDefault="00E80DC8">
            <w:pPr>
              <w:pStyle w:val="a3"/>
              <w:jc w:val="center"/>
            </w:pPr>
            <w:r>
              <w:t>Тапсырманың мазмұны</w:t>
            </w:r>
          </w:p>
          <w:p w:rsidR="00CC73A2" w:rsidRDefault="00E80DC8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CC73A2" w:rsidRDefault="00E80DC8">
            <w:pPr>
              <w:pStyle w:val="a3"/>
              <w:jc w:val="center"/>
            </w:pPr>
            <w:r>
              <w:t>Бақылау түрі</w:t>
            </w:r>
          </w:p>
          <w:p w:rsidR="00CC73A2" w:rsidRDefault="00E80DC8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CC73A2" w:rsidRDefault="00E80DC8">
            <w:pPr>
              <w:pStyle w:val="a3"/>
              <w:jc w:val="center"/>
            </w:pPr>
            <w:r>
              <w:t>Тапсыру мерзімі, апта</w:t>
            </w:r>
          </w:p>
          <w:p w:rsidR="00CC73A2" w:rsidRDefault="00E80DC8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CC73A2" w:rsidRDefault="00E80DC8">
            <w:pPr>
              <w:pStyle w:val="a3"/>
              <w:jc w:val="center"/>
            </w:pPr>
            <w:r>
              <w:t>Еңбек сыйымдылығы сағат</w:t>
            </w:r>
          </w:p>
          <w:p w:rsidR="00CC73A2" w:rsidRDefault="00E80DC8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CC73A2" w:rsidRDefault="00E80DC8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  <w:p w:rsidR="00CC73A2" w:rsidRDefault="00E80DC8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</w:pPr>
            <w:permStart w:id="218575104" w:edGrp="none"/>
            <w:proofErr w:type="spellStart"/>
            <w:r>
              <w:rPr>
                <w:sz w:val="22"/>
              </w:rPr>
              <w:t>Минералдар</w:t>
            </w:r>
            <w:proofErr w:type="spellEnd"/>
            <w:r>
              <w:rPr>
                <w:sz w:val="22"/>
              </w:rPr>
              <w:t xml:space="preserve"> мен тау </w:t>
            </w:r>
            <w:proofErr w:type="spellStart"/>
            <w:r>
              <w:rPr>
                <w:sz w:val="22"/>
              </w:rPr>
              <w:t>жыныстарының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құрылысы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құрамы</w:t>
            </w:r>
            <w:proofErr w:type="spellEnd"/>
            <w:r>
              <w:rPr>
                <w:sz w:val="22"/>
              </w:rPr>
              <w:t>.</w:t>
            </w:r>
          </w:p>
          <w:p w:rsidR="00CC73A2" w:rsidRDefault="00E80DC8">
            <w:pPr>
              <w:pStyle w:val="a3"/>
            </w:pPr>
            <w:r>
              <w:rPr>
                <w:sz w:val="22"/>
              </w:rPr>
              <w:t xml:space="preserve">Строение и состав минералов и </w:t>
            </w:r>
            <w:r>
              <w:rPr>
                <w:sz w:val="22"/>
              </w:rPr>
              <w:t>горных пород.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</w:pPr>
            <w:proofErr w:type="spellStart"/>
            <w:r>
              <w:rPr>
                <w:sz w:val="22"/>
              </w:rPr>
              <w:t>Құрылымы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құрамы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бойынша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минералдардың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түрлері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Минералды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құрамы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жыныстар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құрылымының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олардың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қасиеттеріне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әсерін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зерттеу</w:t>
            </w:r>
            <w:proofErr w:type="spellEnd"/>
            <w:r>
              <w:rPr>
                <w:sz w:val="22"/>
              </w:rPr>
              <w:t>.</w:t>
            </w:r>
          </w:p>
          <w:p w:rsidR="00CC73A2" w:rsidRDefault="00E80DC8">
            <w:pPr>
              <w:pStyle w:val="a3"/>
            </w:pPr>
            <w:r>
              <w:rPr>
                <w:sz w:val="22"/>
              </w:rPr>
              <w:t>Типы минералов по строению и составу. Изучение влияния минерального состава и строения пород на их свойства.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rPr>
                <w:sz w:val="22"/>
              </w:rPr>
              <w:t>Реф</w:t>
            </w:r>
            <w:r>
              <w:rPr>
                <w:sz w:val="22"/>
              </w:rPr>
              <w:t xml:space="preserve">ерат / </w:t>
            </w:r>
            <w:proofErr w:type="gramStart"/>
            <w:r>
              <w:rPr>
                <w:sz w:val="22"/>
              </w:rPr>
              <w:t>Реферат</w:t>
            </w:r>
            <w:proofErr w:type="gramEnd"/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</w:pPr>
            <w:proofErr w:type="spellStart"/>
            <w:r>
              <w:rPr>
                <w:sz w:val="22"/>
              </w:rPr>
              <w:t>Сынауға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арналған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сынамаларды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і</w:t>
            </w:r>
            <w:proofErr w:type="gramStart"/>
            <w:r>
              <w:rPr>
                <w:sz w:val="22"/>
              </w:rPr>
              <w:t>р</w:t>
            </w:r>
            <w:proofErr w:type="gramEnd"/>
            <w:r>
              <w:rPr>
                <w:sz w:val="22"/>
              </w:rPr>
              <w:t>іктеу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үлгілерді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дайындауға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қойылатын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талаптар</w:t>
            </w:r>
            <w:proofErr w:type="spellEnd"/>
            <w:r>
              <w:rPr>
                <w:sz w:val="22"/>
              </w:rPr>
              <w:t>.</w:t>
            </w:r>
          </w:p>
          <w:p w:rsidR="00CC73A2" w:rsidRDefault="00E80DC8">
            <w:pPr>
              <w:pStyle w:val="a3"/>
            </w:pPr>
            <w:r>
              <w:rPr>
                <w:sz w:val="22"/>
              </w:rPr>
              <w:t>Отбор проб для испытаний и требования к изготовлению образцов.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</w:pPr>
            <w:proofErr w:type="spellStart"/>
            <w:r>
              <w:rPr>
                <w:sz w:val="22"/>
              </w:rPr>
              <w:t>Ашылған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орындарының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сынамаларын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і</w:t>
            </w:r>
            <w:proofErr w:type="gramStart"/>
            <w:r>
              <w:rPr>
                <w:sz w:val="22"/>
              </w:rPr>
              <w:t>р</w:t>
            </w:r>
            <w:proofErr w:type="gramEnd"/>
            <w:r>
              <w:rPr>
                <w:sz w:val="22"/>
              </w:rPr>
              <w:t>іктеу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орны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Үлгілерді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дайындау</w:t>
            </w:r>
            <w:proofErr w:type="spellEnd"/>
            <w:r>
              <w:rPr>
                <w:sz w:val="22"/>
              </w:rPr>
              <w:t>.</w:t>
            </w:r>
          </w:p>
          <w:p w:rsidR="00CC73A2" w:rsidRDefault="00E80DC8">
            <w:pPr>
              <w:pStyle w:val="a3"/>
            </w:pPr>
            <w:r>
              <w:rPr>
                <w:sz w:val="22"/>
              </w:rPr>
              <w:t xml:space="preserve">Место отбора проб </w:t>
            </w:r>
            <w:r>
              <w:rPr>
                <w:sz w:val="22"/>
              </w:rPr>
              <w:t>вскрытых месторождений. Изготовления образцов.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rPr>
                <w:sz w:val="22"/>
              </w:rPr>
              <w:t xml:space="preserve">Реферат / </w:t>
            </w:r>
            <w:proofErr w:type="gramStart"/>
            <w:r>
              <w:rPr>
                <w:sz w:val="22"/>
              </w:rPr>
              <w:t>Реферат</w:t>
            </w:r>
            <w:proofErr w:type="gramEnd"/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</w:tr>
      <w:tr w:rsidR="00CC73A2">
        <w:tc>
          <w:tcPr>
            <w:tcW w:w="0" w:type="auto"/>
          </w:tcPr>
          <w:p w:rsidR="00CC73A2" w:rsidRDefault="00CC73A2">
            <w:pPr>
              <w:pStyle w:val="a3"/>
            </w:pPr>
          </w:p>
          <w:p w:rsidR="00CC73A2" w:rsidRDefault="00CC73A2">
            <w:pPr>
              <w:pStyle w:val="a3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</w:pPr>
          </w:p>
          <w:p w:rsidR="00CC73A2" w:rsidRDefault="00E80DC8">
            <w:pPr>
              <w:pStyle w:val="a3"/>
            </w:pPr>
            <w:r>
              <w:rPr>
                <w:sz w:val="22"/>
              </w:rPr>
              <w:t xml:space="preserve">Термины влажность пород и </w:t>
            </w:r>
            <w:proofErr w:type="spellStart"/>
            <w:r>
              <w:rPr>
                <w:sz w:val="22"/>
              </w:rPr>
              <w:t>водопоглощение</w:t>
            </w:r>
            <w:proofErr w:type="spellEnd"/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lastRenderedPageBreak/>
              <w:t>горных пород. Методы их определения.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rPr>
                <w:sz w:val="22"/>
              </w:rPr>
              <w:lastRenderedPageBreak/>
              <w:t>/</w:t>
            </w: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</w:tr>
      <w:permEnd w:id="218575104"/>
    </w:tbl>
    <w:p w:rsidR="00CC73A2" w:rsidRDefault="00CC73A2">
      <w:pPr>
        <w:pStyle w:val="a3"/>
      </w:pPr>
    </w:p>
    <w:p w:rsidR="00CC73A2" w:rsidRDefault="00E80DC8">
      <w:pPr>
        <w:pStyle w:val="a3"/>
        <w:jc w:val="center"/>
      </w:pPr>
      <w:r>
        <w:rPr>
          <w:b/>
        </w:rPr>
        <w:t>2.3 Пән бойынша тапсырмаларды тапсыру кестесі</w:t>
      </w:r>
    </w:p>
    <w:p w:rsidR="00CC73A2" w:rsidRDefault="00E80DC8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CC73A2" w:rsidRDefault="00CC73A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CC73A2">
        <w:trPr>
          <w:tblHeader/>
        </w:trPr>
        <w:tc>
          <w:tcPr>
            <w:tcW w:w="1250" w:type="pct"/>
            <w:vMerge w:val="restart"/>
          </w:tcPr>
          <w:p w:rsidR="00CC73A2" w:rsidRDefault="00E80DC8">
            <w:pPr>
              <w:pStyle w:val="a3"/>
              <w:jc w:val="center"/>
            </w:pPr>
            <w:r>
              <w:t xml:space="preserve">Тапсырма </w:t>
            </w:r>
            <w:r>
              <w:t>түрі</w:t>
            </w:r>
          </w:p>
          <w:p w:rsidR="00CC73A2" w:rsidRDefault="00E80DC8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CC73A2" w:rsidRDefault="00E80DC8">
            <w:pPr>
              <w:pStyle w:val="a3"/>
              <w:jc w:val="center"/>
            </w:pPr>
            <w:r>
              <w:t>Академиялық оқу кезеңі, апта</w:t>
            </w:r>
          </w:p>
          <w:p w:rsidR="00CC73A2" w:rsidRDefault="00E80DC8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CC73A2">
        <w:trPr>
          <w:tblHeader/>
        </w:trPr>
        <w:tc>
          <w:tcPr>
            <w:tcW w:w="0" w:type="auto"/>
            <w:vMerge/>
          </w:tcPr>
          <w:p w:rsidR="00CC73A2" w:rsidRDefault="00CC73A2">
            <w:pPr>
              <w:pStyle w:val="a3"/>
            </w:pPr>
          </w:p>
        </w:tc>
        <w:tc>
          <w:tcPr>
            <w:tcW w:w="250" w:type="pct"/>
          </w:tcPr>
          <w:p w:rsidR="00CC73A2" w:rsidRDefault="00E80DC8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CC73A2" w:rsidRDefault="00E80DC8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CC73A2" w:rsidRDefault="00E80DC8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CC73A2" w:rsidRDefault="00E80DC8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CC73A2" w:rsidRDefault="00E80DC8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CC73A2" w:rsidRDefault="00E80DC8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CC73A2" w:rsidRDefault="00E80DC8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CC73A2" w:rsidRDefault="00E80DC8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CC73A2" w:rsidRDefault="00E80DC8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CC73A2" w:rsidRDefault="00E80DC8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CC73A2" w:rsidRDefault="00E80DC8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CC73A2" w:rsidRDefault="00E80DC8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CC73A2" w:rsidRDefault="00E80DC8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CC73A2" w:rsidRDefault="00E80DC8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CC73A2" w:rsidRDefault="00E80DC8">
            <w:pPr>
              <w:pStyle w:val="a3"/>
              <w:jc w:val="center"/>
            </w:pPr>
            <w:r>
              <w:t>15</w:t>
            </w:r>
          </w:p>
        </w:tc>
      </w:tr>
      <w:tr w:rsidR="00CC73A2">
        <w:tc>
          <w:tcPr>
            <w:tcW w:w="0" w:type="auto"/>
            <w:gridSpan w:val="16"/>
          </w:tcPr>
          <w:p w:rsidR="00CC73A2" w:rsidRDefault="00E80DC8">
            <w:pPr>
              <w:pStyle w:val="a3"/>
              <w:jc w:val="center"/>
            </w:pPr>
            <w:r>
              <w:t>Білімі /Знание</w:t>
            </w:r>
          </w:p>
        </w:tc>
      </w:tr>
      <w:tr w:rsidR="00CC73A2">
        <w:tc>
          <w:tcPr>
            <w:tcW w:w="0" w:type="auto"/>
          </w:tcPr>
          <w:p w:rsidR="00CC73A2" w:rsidRDefault="00CC73A2">
            <w:pPr>
              <w:pStyle w:val="a3"/>
            </w:pPr>
            <w:permStart w:id="670855810" w:edGrp="none"/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</w:tr>
      <w:permEnd w:id="670855810"/>
      <w:tr w:rsidR="00CC73A2">
        <w:tc>
          <w:tcPr>
            <w:tcW w:w="0" w:type="auto"/>
            <w:gridSpan w:val="16"/>
          </w:tcPr>
          <w:p w:rsidR="00CC73A2" w:rsidRDefault="00E80DC8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CC73A2">
        <w:tc>
          <w:tcPr>
            <w:tcW w:w="0" w:type="auto"/>
          </w:tcPr>
          <w:p w:rsidR="00CC73A2" w:rsidRDefault="00CC73A2">
            <w:pPr>
              <w:pStyle w:val="a3"/>
            </w:pPr>
            <w:permStart w:id="1615601200" w:edGrp="none"/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</w:tr>
      <w:permEnd w:id="1615601200"/>
      <w:tr w:rsidR="00CC73A2">
        <w:tc>
          <w:tcPr>
            <w:tcW w:w="0" w:type="auto"/>
            <w:gridSpan w:val="16"/>
          </w:tcPr>
          <w:p w:rsidR="00CC73A2" w:rsidRDefault="00E80DC8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CC73A2">
        <w:tc>
          <w:tcPr>
            <w:tcW w:w="0" w:type="auto"/>
          </w:tcPr>
          <w:p w:rsidR="00CC73A2" w:rsidRDefault="00CC73A2">
            <w:pPr>
              <w:pStyle w:val="a3"/>
            </w:pPr>
            <w:permStart w:id="1849695049" w:edGrp="none"/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</w:tr>
      <w:permEnd w:id="1849695049"/>
      <w:tr w:rsidR="00CC73A2">
        <w:tc>
          <w:tcPr>
            <w:tcW w:w="0" w:type="auto"/>
            <w:gridSpan w:val="16"/>
          </w:tcPr>
          <w:p w:rsidR="00CC73A2" w:rsidRDefault="00E80DC8">
            <w:pPr>
              <w:pStyle w:val="a3"/>
              <w:jc w:val="center"/>
            </w:pPr>
            <w:r>
              <w:t>Талдау / Анализ</w:t>
            </w:r>
          </w:p>
        </w:tc>
      </w:tr>
      <w:tr w:rsidR="00CC73A2">
        <w:tc>
          <w:tcPr>
            <w:tcW w:w="0" w:type="auto"/>
          </w:tcPr>
          <w:p w:rsidR="00CC73A2" w:rsidRDefault="00CC73A2">
            <w:pPr>
              <w:pStyle w:val="a3"/>
            </w:pPr>
            <w:permStart w:id="789671060" w:edGrp="none"/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  <w:tc>
          <w:tcPr>
            <w:tcW w:w="0" w:type="auto"/>
          </w:tcPr>
          <w:p w:rsidR="00CC73A2" w:rsidRDefault="00CC73A2">
            <w:pPr>
              <w:pStyle w:val="a3"/>
              <w:jc w:val="center"/>
            </w:pPr>
          </w:p>
        </w:tc>
      </w:tr>
      <w:permEnd w:id="789671060"/>
    </w:tbl>
    <w:p w:rsidR="00CC73A2" w:rsidRDefault="00CC73A2">
      <w:pPr>
        <w:pStyle w:val="a3"/>
      </w:pPr>
    </w:p>
    <w:p w:rsidR="00CC73A2" w:rsidRDefault="00E80DC8">
      <w:pPr>
        <w:pStyle w:val="a3"/>
        <w:jc w:val="center"/>
      </w:pPr>
      <w:r>
        <w:rPr>
          <w:b/>
        </w:rPr>
        <w:t>3 БІЛІМ АЛУШЫНЫҢ БІЛІМІН БАҒАЛАУ</w:t>
      </w:r>
    </w:p>
    <w:p w:rsidR="00CC73A2" w:rsidRDefault="00E80DC8">
      <w:pPr>
        <w:pStyle w:val="a3"/>
        <w:jc w:val="center"/>
      </w:pPr>
      <w:r>
        <w:rPr>
          <w:b/>
        </w:rPr>
        <w:t>3 ОЦЕНКА ЗНАНИЙ ОБУЧАЮЩЕГОСЯ</w:t>
      </w:r>
    </w:p>
    <w:p w:rsidR="00CC73A2" w:rsidRDefault="00CC73A2">
      <w:pPr>
        <w:pStyle w:val="a3"/>
      </w:pPr>
    </w:p>
    <w:p w:rsidR="00CC73A2" w:rsidRDefault="00E80DC8">
      <w:pPr>
        <w:pStyle w:val="a3"/>
        <w:ind w:firstLine="567"/>
      </w:pPr>
      <w:r>
        <w:t xml:space="preserve">Пән бойынша тапсырманың әр түрін бағалау 100 балдық шкала бойынша жүзеге асырылады. Пән бойынша ағымдық бақылау үлгерімінің соңғы нәтижесі академиялық кезең ішінде алынған барлық </w:t>
      </w:r>
      <w:r>
        <w:t>бағалардың орта арифметикалық сомасының есебімен шығарылады. Ағымдағы бақылау нәтижелері бойынша 1 және 2 рейтинг қалыптастырылады.</w:t>
      </w:r>
    </w:p>
    <w:p w:rsidR="00CC73A2" w:rsidRDefault="00E80DC8">
      <w:pPr>
        <w:pStyle w:val="a3"/>
        <w:ind w:firstLine="567"/>
      </w:pPr>
      <w:r>
        <w:t>Пән бойынша білім алушының білімін қорытынды бағалау 100 баллдық жүйе бойынша жүзеге асырылады және:</w:t>
      </w:r>
    </w:p>
    <w:p w:rsidR="00CC73A2" w:rsidRDefault="00E80DC8">
      <w:pPr>
        <w:pStyle w:val="a3"/>
        <w:ind w:firstLine="567"/>
      </w:pPr>
      <w:r>
        <w:t>- Емтиханда алынған нәт</w:t>
      </w:r>
      <w:r>
        <w:t>иженің 40%;</w:t>
      </w:r>
    </w:p>
    <w:p w:rsidR="00CC73A2" w:rsidRDefault="00E80DC8">
      <w:pPr>
        <w:pStyle w:val="a3"/>
        <w:ind w:firstLine="567"/>
      </w:pPr>
      <w:r>
        <w:t>- Ағымдағы үлгерімнің 60% - ы.</w:t>
      </w:r>
    </w:p>
    <w:p w:rsidR="00CC73A2" w:rsidRDefault="00E80DC8">
      <w:pPr>
        <w:pStyle w:val="a3"/>
        <w:ind w:firstLine="567"/>
      </w:pPr>
      <w:r>
        <w:t>Оценка каждого вида задания по дисциплине осуществляется по 100 балльной шкале. Окончательный результат успеваемости текущего контроля по дисциплине подводится расчетом среднеарифметической суммы всех оценок, полу</w:t>
      </w:r>
      <w:r>
        <w:t>ченных в течение академического периода. По результатам текущего контроля формируется рейтинг 1 и 2.</w:t>
      </w:r>
    </w:p>
    <w:p w:rsidR="00CC73A2" w:rsidRDefault="00E80DC8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CC73A2" w:rsidRDefault="00E80DC8">
      <w:pPr>
        <w:pStyle w:val="a3"/>
        <w:ind w:firstLine="567"/>
      </w:pPr>
      <w:r>
        <w:t>- 40% результата, полученного на экзамене;</w:t>
      </w:r>
    </w:p>
    <w:p w:rsidR="00CC73A2" w:rsidRDefault="00E80DC8">
      <w:pPr>
        <w:pStyle w:val="a3"/>
        <w:ind w:firstLine="567"/>
      </w:pPr>
      <w:r>
        <w:t>- 60% результ</w:t>
      </w:r>
      <w:r>
        <w:t>атов текущей успеваемости.</w:t>
      </w:r>
    </w:p>
    <w:p w:rsidR="00CC73A2" w:rsidRDefault="00CC73A2">
      <w:pPr>
        <w:pStyle w:val="a3"/>
      </w:pPr>
    </w:p>
    <w:p w:rsidR="00CC73A2" w:rsidRDefault="00E80DC8">
      <w:pPr>
        <w:pStyle w:val="a3"/>
        <w:ind w:firstLine="567"/>
      </w:pPr>
      <w:r>
        <w:t>Қорытынды</w:t>
      </w:r>
      <w:r>
        <w:t xml:space="preserve"> бағаны есептеу формуласы</w:t>
      </w:r>
    </w:p>
    <w:p w:rsidR="00CC73A2" w:rsidRDefault="00E80DC8">
      <w:pPr>
        <w:pStyle w:val="a3"/>
        <w:ind w:firstLine="567"/>
      </w:pPr>
      <w:r>
        <w:t>Формула подсчета итоговой оценки:</w:t>
      </w:r>
    </w:p>
    <w:p w:rsidR="00CC73A2" w:rsidRDefault="00CC73A2">
      <w:pPr>
        <w:pStyle w:val="a3"/>
      </w:pPr>
    </w:p>
    <w:p w:rsidR="00CC73A2" w:rsidRDefault="00E80DC8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CC73A2" w:rsidRDefault="00CC73A2">
      <w:pPr>
        <w:pStyle w:val="a3"/>
      </w:pPr>
    </w:p>
    <w:p w:rsidR="00CC73A2" w:rsidRDefault="00E80DC8">
      <w:pPr>
        <w:pStyle w:val="a3"/>
        <w:ind w:firstLine="567"/>
      </w:pPr>
      <w:r>
        <w:t>мұндағы, Р1, Р2-тиісінше бірінші, екінші рейтингті бағалаудың сандық эквиваленттері;</w:t>
      </w:r>
    </w:p>
    <w:p w:rsidR="00CC73A2" w:rsidRDefault="00E80DC8">
      <w:pPr>
        <w:pStyle w:val="a3"/>
        <w:ind w:firstLine="567"/>
      </w:pPr>
      <w:r>
        <w:t>Э – емтихандағы бағаның сандық баламасы.</w:t>
      </w:r>
    </w:p>
    <w:p w:rsidR="00CC73A2" w:rsidRDefault="00E80DC8">
      <w:pPr>
        <w:pStyle w:val="a3"/>
        <w:ind w:firstLine="567"/>
      </w:pPr>
      <w:r>
        <w:t xml:space="preserve">где, </w:t>
      </w:r>
      <w:r>
        <w:t xml:space="preserve">  Р1, Р2 – цифровые эквиваленты оценок первого, второго рейтингов соответственно; Э – цифровой эквивалент оценки на экзамене.</w:t>
      </w:r>
    </w:p>
    <w:p w:rsidR="00CC73A2" w:rsidRDefault="00CC73A2">
      <w:pPr>
        <w:pStyle w:val="a3"/>
      </w:pPr>
    </w:p>
    <w:p w:rsidR="00CC73A2" w:rsidRDefault="00E80DC8">
      <w:pPr>
        <w:pStyle w:val="a3"/>
        <w:ind w:firstLine="567"/>
      </w:pPr>
      <w:r>
        <w:t>Қортынды</w:t>
      </w:r>
      <w:r>
        <w:t xml:space="preserve"> әріптік бағасы және оның балдық сандық эквиваленті:</w:t>
      </w:r>
    </w:p>
    <w:p w:rsidR="00CC73A2" w:rsidRDefault="00E80DC8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CC73A2" w:rsidRDefault="00CC73A2">
      <w:pPr>
        <w:pStyle w:val="a3"/>
      </w:pPr>
    </w:p>
    <w:p w:rsidR="00CC73A2" w:rsidRDefault="00E80DC8">
      <w:pPr>
        <w:pStyle w:val="a3"/>
        <w:ind w:firstLine="567"/>
      </w:pPr>
      <w:r>
        <w:rPr>
          <w:b/>
        </w:rPr>
        <w:t xml:space="preserve">Білім </w:t>
      </w:r>
      <w:r>
        <w:rPr>
          <w:b/>
        </w:rPr>
        <w:t>алушылардың оқу жетістіктерін бағалаудың дәстүрлі бағалар шәкіле және ECTS (иситиэс) аударылған балдық-рейтингтік әріптік жүйесі</w:t>
      </w:r>
    </w:p>
    <w:p w:rsidR="00CC73A2" w:rsidRDefault="00E80DC8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</w:t>
      </w:r>
      <w:r>
        <w:rPr>
          <w:b/>
        </w:rPr>
        <w:t xml:space="preserve">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585"/>
        <w:gridCol w:w="1976"/>
        <w:gridCol w:w="2240"/>
        <w:gridCol w:w="2887"/>
      </w:tblGrid>
      <w:tr w:rsidR="00CC73A2">
        <w:trPr>
          <w:tblHeader/>
        </w:trPr>
        <w:tc>
          <w:tcPr>
            <w:tcW w:w="1334" w:type="pct"/>
          </w:tcPr>
          <w:p w:rsidR="00CC73A2" w:rsidRDefault="00E80DC8">
            <w:pPr>
              <w:pStyle w:val="a3"/>
              <w:jc w:val="center"/>
            </w:pPr>
            <w:r>
              <w:t>Әріптік</w:t>
            </w:r>
            <w:r>
              <w:t xml:space="preserve"> жүйе бойынша бағалар</w:t>
            </w:r>
          </w:p>
          <w:p w:rsidR="00CC73A2" w:rsidRDefault="00E80DC8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1020" w:type="pct"/>
          </w:tcPr>
          <w:p w:rsidR="00CC73A2" w:rsidRDefault="00E80DC8">
            <w:pPr>
              <w:pStyle w:val="a3"/>
              <w:jc w:val="center"/>
            </w:pPr>
            <w:r>
              <w:t>Балдардың сандық эквиваленті</w:t>
            </w:r>
          </w:p>
          <w:p w:rsidR="00CC73A2" w:rsidRDefault="00E80DC8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1156" w:type="pct"/>
          </w:tcPr>
          <w:p w:rsidR="00CC73A2" w:rsidRDefault="00E80DC8">
            <w:pPr>
              <w:pStyle w:val="a3"/>
              <w:jc w:val="center"/>
            </w:pPr>
            <w:r>
              <w:t>Балдар (%-тік құрамы)</w:t>
            </w:r>
          </w:p>
          <w:p w:rsidR="00CC73A2" w:rsidRDefault="00E80DC8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1490" w:type="pct"/>
          </w:tcPr>
          <w:p w:rsidR="00CC73A2" w:rsidRDefault="00E80DC8">
            <w:pPr>
              <w:pStyle w:val="a3"/>
              <w:jc w:val="center"/>
            </w:pPr>
            <w:r>
              <w:t>Дәстүрлі жүйе бойынша бағалар</w:t>
            </w:r>
          </w:p>
          <w:p w:rsidR="00CC73A2" w:rsidRDefault="00E80DC8">
            <w:pPr>
              <w:pStyle w:val="a3"/>
              <w:jc w:val="center"/>
            </w:pPr>
            <w:r>
              <w:t>Оценка по традиционной системе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CC73A2" w:rsidRDefault="00E80DC8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  <w:p w:rsidR="00CC73A2" w:rsidRDefault="00E80DC8">
            <w:pPr>
              <w:pStyle w:val="a3"/>
              <w:jc w:val="center"/>
            </w:pPr>
            <w:r>
              <w:t>Отлично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CC73A2" w:rsidRDefault="00CC73A2">
            <w:pPr>
              <w:pStyle w:val="a3"/>
            </w:pP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CC73A2" w:rsidRDefault="00E80DC8">
            <w:pPr>
              <w:pStyle w:val="a3"/>
              <w:jc w:val="center"/>
            </w:pPr>
            <w:r>
              <w:t>Жақсы</w:t>
            </w:r>
          </w:p>
          <w:p w:rsidR="00CC73A2" w:rsidRDefault="00E80DC8">
            <w:pPr>
              <w:pStyle w:val="a3"/>
              <w:jc w:val="center"/>
            </w:pPr>
            <w:r>
              <w:t>Хорошо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CC73A2" w:rsidRDefault="00CC73A2">
            <w:pPr>
              <w:pStyle w:val="a3"/>
            </w:pP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CC73A2" w:rsidRDefault="00CC73A2">
            <w:pPr>
              <w:pStyle w:val="a3"/>
            </w:pP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CC73A2" w:rsidRDefault="00CC73A2">
            <w:pPr>
              <w:pStyle w:val="a3"/>
            </w:pP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CC73A2" w:rsidRDefault="00E80DC8">
            <w:pPr>
              <w:pStyle w:val="a3"/>
              <w:jc w:val="center"/>
            </w:pPr>
            <w:r>
              <w:t>Қанағаттанарлық</w:t>
            </w:r>
          </w:p>
          <w:p w:rsidR="00CC73A2" w:rsidRDefault="00E80DC8">
            <w:pPr>
              <w:pStyle w:val="a3"/>
              <w:jc w:val="center"/>
            </w:pPr>
            <w:r>
              <w:t>Удовлетворительно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CC73A2" w:rsidRDefault="00CC73A2">
            <w:pPr>
              <w:pStyle w:val="a3"/>
            </w:pP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CC73A2" w:rsidRDefault="00CC73A2">
            <w:pPr>
              <w:pStyle w:val="a3"/>
            </w:pP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CC73A2" w:rsidRDefault="00CC73A2">
            <w:pPr>
              <w:pStyle w:val="a3"/>
            </w:pP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CC73A2" w:rsidRDefault="00E80DC8">
            <w:pPr>
              <w:pStyle w:val="a3"/>
              <w:jc w:val="center"/>
            </w:pPr>
            <w:r>
              <w:t>Қанағаттанарлықсыз</w:t>
            </w:r>
          </w:p>
          <w:p w:rsidR="00CC73A2" w:rsidRDefault="00E80DC8">
            <w:pPr>
              <w:pStyle w:val="a3"/>
              <w:jc w:val="center"/>
            </w:pPr>
            <w:r>
              <w:t>Неудовлетворительно</w:t>
            </w:r>
          </w:p>
        </w:tc>
      </w:tr>
      <w:tr w:rsidR="00CC73A2"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C73A2" w:rsidRDefault="00E80DC8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CC73A2" w:rsidRDefault="00CC73A2">
            <w:pPr>
              <w:pStyle w:val="a3"/>
            </w:pPr>
          </w:p>
        </w:tc>
      </w:tr>
    </w:tbl>
    <w:p w:rsidR="00CC73A2" w:rsidRDefault="00CC73A2">
      <w:pPr>
        <w:pStyle w:val="a3"/>
      </w:pPr>
    </w:p>
    <w:p w:rsidR="00CC73A2" w:rsidRDefault="00E80DC8">
      <w:pPr>
        <w:pStyle w:val="a3"/>
        <w:jc w:val="center"/>
      </w:pPr>
      <w:r>
        <w:rPr>
          <w:b/>
        </w:rPr>
        <w:t>4 ПӘНДЕР САЯСАТЫ</w:t>
      </w:r>
    </w:p>
    <w:p w:rsidR="00CC73A2" w:rsidRDefault="00E80DC8">
      <w:pPr>
        <w:pStyle w:val="a3"/>
        <w:jc w:val="center"/>
      </w:pPr>
      <w:r>
        <w:rPr>
          <w:b/>
        </w:rPr>
        <w:t>4 ПОЛИТИКА ДИСЦИПЛИНЫ</w:t>
      </w:r>
    </w:p>
    <w:p w:rsidR="00CC73A2" w:rsidRDefault="00CC73A2">
      <w:pPr>
        <w:pStyle w:val="a3"/>
      </w:pPr>
    </w:p>
    <w:p w:rsidR="00CC73A2" w:rsidRDefault="00E80DC8">
      <w:pPr>
        <w:pStyle w:val="a3"/>
        <w:ind w:firstLine="567"/>
      </w:pPr>
      <w:permStart w:id="491938522" w:edGrp="none"/>
      <w:proofErr w:type="spellStart"/>
      <w:r>
        <w:t>Бі</w:t>
      </w:r>
      <w:proofErr w:type="gramStart"/>
      <w:r>
        <w:t>л</w:t>
      </w:r>
      <w:proofErr w:type="gramEnd"/>
      <w:r>
        <w:t>ім</w:t>
      </w:r>
      <w:proofErr w:type="spellEnd"/>
      <w:r>
        <w:t xml:space="preserve"> </w:t>
      </w:r>
      <w:proofErr w:type="spellStart"/>
      <w:r>
        <w:t>алушы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>:</w:t>
      </w:r>
    </w:p>
    <w:p w:rsidR="00CC73A2" w:rsidRDefault="00E80DC8">
      <w:pPr>
        <w:pStyle w:val="a3"/>
        <w:ind w:firstLine="567"/>
      </w:pPr>
      <w:r>
        <w:t xml:space="preserve">- </w:t>
      </w:r>
      <w:proofErr w:type="spellStart"/>
      <w:r>
        <w:t>шығармашылық</w:t>
      </w:r>
      <w:proofErr w:type="spellEnd"/>
      <w:r>
        <w:t xml:space="preserve">, </w:t>
      </w:r>
      <w:proofErr w:type="spellStart"/>
      <w:r>
        <w:t>даралық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креативтілік</w:t>
      </w:r>
      <w:proofErr w:type="spellEnd"/>
      <w:r>
        <w:t xml:space="preserve"> </w:t>
      </w:r>
      <w:proofErr w:type="spellStart"/>
      <w:proofErr w:type="gramStart"/>
      <w:r>
        <w:t>к</w:t>
      </w:r>
      <w:proofErr w:type="gramEnd"/>
      <w:r>
        <w:t>өрсете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үдерісіне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қатысу</w:t>
      </w:r>
      <w:proofErr w:type="spellEnd"/>
      <w:r>
        <w:t xml:space="preserve">; - </w:t>
      </w:r>
      <w:proofErr w:type="spellStart"/>
      <w:r>
        <w:t>аудиториялық</w:t>
      </w:r>
      <w:proofErr w:type="spellEnd"/>
      <w:r>
        <w:t xml:space="preserve"> </w:t>
      </w:r>
      <w:proofErr w:type="spellStart"/>
      <w:r>
        <w:t>сабақтардың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түрлеріне</w:t>
      </w:r>
      <w:proofErr w:type="spellEnd"/>
      <w:r>
        <w:t xml:space="preserve"> </w:t>
      </w:r>
      <w:proofErr w:type="spellStart"/>
      <w:r>
        <w:t>қатысу</w:t>
      </w:r>
      <w:proofErr w:type="spellEnd"/>
      <w:r>
        <w:t xml:space="preserve"> (</w:t>
      </w:r>
      <w:proofErr w:type="spellStart"/>
      <w:r>
        <w:t>дәрістер</w:t>
      </w:r>
      <w:proofErr w:type="spellEnd"/>
      <w:r>
        <w:t xml:space="preserve">,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сабақтар</w:t>
      </w:r>
      <w:proofErr w:type="spellEnd"/>
      <w:r>
        <w:t>); - "</w:t>
      </w:r>
      <w:proofErr w:type="spellStart"/>
      <w:r>
        <w:t>пән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тапсырмаларды</w:t>
      </w:r>
      <w:proofErr w:type="spellEnd"/>
      <w:r>
        <w:t xml:space="preserve"> </w:t>
      </w:r>
      <w:proofErr w:type="spellStart"/>
      <w:r>
        <w:t>орындау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 xml:space="preserve"> </w:t>
      </w:r>
      <w:proofErr w:type="spellStart"/>
      <w:r>
        <w:t>кестесі</w:t>
      </w:r>
      <w:proofErr w:type="spellEnd"/>
      <w:r>
        <w:t xml:space="preserve">"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жұмысты</w:t>
      </w:r>
      <w:proofErr w:type="spellEnd"/>
      <w:r>
        <w:t xml:space="preserve"> </w:t>
      </w:r>
      <w:proofErr w:type="spellStart"/>
      <w:r>
        <w:t>уақытында</w:t>
      </w:r>
      <w:proofErr w:type="spellEnd"/>
      <w:r>
        <w:t xml:space="preserve"> </w:t>
      </w:r>
      <w:proofErr w:type="spellStart"/>
      <w:r>
        <w:t>орындау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 xml:space="preserve">"; - </w:t>
      </w:r>
      <w:proofErr w:type="spellStart"/>
      <w:r>
        <w:t>дәлелді</w:t>
      </w:r>
      <w:proofErr w:type="spellEnd"/>
      <w:r>
        <w:t xml:space="preserve"> </w:t>
      </w:r>
      <w:proofErr w:type="spellStart"/>
      <w:r>
        <w:t>себеппен</w:t>
      </w:r>
      <w:proofErr w:type="spellEnd"/>
      <w:r>
        <w:t xml:space="preserve"> </w:t>
      </w:r>
      <w:proofErr w:type="spellStart"/>
      <w:r>
        <w:t>жіберілген</w:t>
      </w:r>
      <w:proofErr w:type="spellEnd"/>
      <w:r>
        <w:t xml:space="preserve"> </w:t>
      </w:r>
      <w:proofErr w:type="spellStart"/>
      <w:r>
        <w:t>аудиториялық</w:t>
      </w:r>
      <w:proofErr w:type="spellEnd"/>
      <w:r>
        <w:t xml:space="preserve"> </w:t>
      </w:r>
      <w:proofErr w:type="spellStart"/>
      <w:r>
        <w:t>сабақтарды</w:t>
      </w:r>
      <w:proofErr w:type="spellEnd"/>
      <w:r>
        <w:t xml:space="preserve"> </w:t>
      </w:r>
      <w:proofErr w:type="spellStart"/>
      <w:r>
        <w:t>құжатпен</w:t>
      </w:r>
      <w:proofErr w:type="spellEnd"/>
      <w:r>
        <w:t xml:space="preserve"> </w:t>
      </w:r>
      <w:proofErr w:type="spellStart"/>
      <w:r>
        <w:t>растау</w:t>
      </w:r>
      <w:proofErr w:type="spellEnd"/>
      <w:r>
        <w:t xml:space="preserve">; - </w:t>
      </w:r>
      <w:proofErr w:type="spellStart"/>
      <w:r>
        <w:t>оқытушы</w:t>
      </w:r>
      <w:proofErr w:type="spellEnd"/>
      <w:r>
        <w:t xml:space="preserve"> </w:t>
      </w:r>
      <w:proofErr w:type="spellStart"/>
      <w:r>
        <w:t>көрсеткен</w:t>
      </w:r>
      <w:proofErr w:type="spellEnd"/>
      <w:r>
        <w:t xml:space="preserve"> </w:t>
      </w:r>
      <w:proofErr w:type="spellStart"/>
      <w:r>
        <w:t>уақытта</w:t>
      </w:r>
      <w:proofErr w:type="spellEnd"/>
      <w:r>
        <w:t xml:space="preserve"> </w:t>
      </w:r>
      <w:proofErr w:type="spellStart"/>
      <w:r>
        <w:t>жіберілген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сабақтарды</w:t>
      </w:r>
      <w:proofErr w:type="spellEnd"/>
      <w:r>
        <w:t xml:space="preserve"> </w:t>
      </w:r>
      <w:proofErr w:type="spellStart"/>
      <w:r>
        <w:t>өтеу</w:t>
      </w:r>
      <w:proofErr w:type="spellEnd"/>
      <w:r>
        <w:t xml:space="preserve">; - </w:t>
      </w:r>
      <w:proofErr w:type="spellStart"/>
      <w:r>
        <w:t>сабаққа</w:t>
      </w:r>
      <w:proofErr w:type="spellEnd"/>
      <w:r>
        <w:t xml:space="preserve"> </w:t>
      </w:r>
      <w:proofErr w:type="spellStart"/>
      <w:r>
        <w:t>кешікпеу</w:t>
      </w:r>
      <w:proofErr w:type="spellEnd"/>
      <w:r>
        <w:t xml:space="preserve">; - </w:t>
      </w:r>
      <w:proofErr w:type="spellStart"/>
      <w:r>
        <w:t>оқытушы</w:t>
      </w:r>
      <w:r>
        <w:t>ға</w:t>
      </w:r>
      <w:proofErr w:type="spellEnd"/>
      <w:r>
        <w:t xml:space="preserve"> </w:t>
      </w:r>
      <w:proofErr w:type="spellStart"/>
      <w:r>
        <w:t>құрметпен</w:t>
      </w:r>
      <w:proofErr w:type="spellEnd"/>
      <w:r>
        <w:t xml:space="preserve"> </w:t>
      </w:r>
      <w:proofErr w:type="spellStart"/>
      <w:r>
        <w:t>қарау</w:t>
      </w:r>
      <w:proofErr w:type="spellEnd"/>
      <w:r>
        <w:t xml:space="preserve">; - </w:t>
      </w:r>
      <w:proofErr w:type="spellStart"/>
      <w:r>
        <w:t>міне</w:t>
      </w:r>
      <w:proofErr w:type="gramStart"/>
      <w:r>
        <w:t>з-</w:t>
      </w:r>
      <w:proofErr w:type="gramEnd"/>
      <w:r>
        <w:t>құлық</w:t>
      </w:r>
      <w:proofErr w:type="spellEnd"/>
      <w:r>
        <w:t xml:space="preserve"> </w:t>
      </w:r>
      <w:proofErr w:type="spellStart"/>
      <w:r>
        <w:t>мәдениетін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>.</w:t>
      </w:r>
    </w:p>
    <w:p w:rsidR="00CC73A2" w:rsidRDefault="00E80DC8">
      <w:pPr>
        <w:pStyle w:val="a3"/>
        <w:ind w:firstLine="567"/>
      </w:pPr>
      <w:r>
        <w:t>Обучающийся обязан:</w:t>
      </w:r>
    </w:p>
    <w:p w:rsidR="00CC73A2" w:rsidRDefault="00E80DC8">
      <w:pPr>
        <w:pStyle w:val="a3"/>
        <w:ind w:firstLine="567"/>
      </w:pPr>
      <w:proofErr w:type="gramStart"/>
      <w:r>
        <w:t xml:space="preserve">- активно участвовать в учебном процессе, проявляя творчество, индивидуальность и креативность; - посещать все виды аудиторных занятий (лекции, практические занятия); - </w:t>
      </w:r>
      <w:r>
        <w:lastRenderedPageBreak/>
        <w:t>своевременно в</w:t>
      </w:r>
      <w:r>
        <w:t>ыполнять и сдавать работу строго по "Графику выполнения и сдачи заданий по дисциплине"; - документально подтверждать пропущенные аудиторные занятия по уважительной причине; - отрабатывать все пропущенные занятия в указанное преподавателем время; - не опазд</w:t>
      </w:r>
      <w:r>
        <w:t>ывать на занятия;</w:t>
      </w:r>
      <w:proofErr w:type="gramEnd"/>
      <w:r>
        <w:t xml:space="preserve"> - проявлять уважительное отношение к преподавателю; - соблюдать культуру поведения.</w:t>
      </w:r>
    </w:p>
    <w:permEnd w:id="491938522"/>
    <w:p w:rsidR="00CC73A2" w:rsidRDefault="00CC73A2">
      <w:pPr>
        <w:pStyle w:val="a3"/>
      </w:pPr>
    </w:p>
    <w:p w:rsidR="00CC73A2" w:rsidRDefault="00E80DC8">
      <w:pPr>
        <w:pStyle w:val="a3"/>
        <w:jc w:val="center"/>
      </w:pPr>
      <w:r>
        <w:rPr>
          <w:b/>
        </w:rPr>
        <w:t>5 ҰСЫНЫЛАТЫН ӘДЕБИЕТТЕР ТІЗІМІ</w:t>
      </w:r>
    </w:p>
    <w:p w:rsidR="00CC73A2" w:rsidRDefault="00E80DC8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CC73A2" w:rsidRDefault="00CC73A2">
      <w:pPr>
        <w:pStyle w:val="a3"/>
      </w:pPr>
    </w:p>
    <w:p w:rsidR="00CC73A2" w:rsidRDefault="00E80DC8">
      <w:pPr>
        <w:pStyle w:val="a3"/>
        <w:jc w:val="center"/>
      </w:pPr>
      <w:r>
        <w:rPr>
          <w:b/>
        </w:rPr>
        <w:t>5.1 Негізгі әдебиет</w:t>
      </w:r>
    </w:p>
    <w:p w:rsidR="00CC73A2" w:rsidRDefault="00E80DC8">
      <w:pPr>
        <w:pStyle w:val="a3"/>
        <w:jc w:val="center"/>
      </w:pPr>
      <w:r>
        <w:rPr>
          <w:b/>
        </w:rPr>
        <w:t>5.1 Основная литература</w:t>
      </w:r>
    </w:p>
    <w:p w:rsidR="00CC73A2" w:rsidRDefault="00CC73A2">
      <w:pPr>
        <w:pStyle w:val="a3"/>
      </w:pPr>
    </w:p>
    <w:p w:rsidR="00CC73A2" w:rsidRDefault="00E80DC8">
      <w:pPr>
        <w:pStyle w:val="a3"/>
        <w:ind w:firstLine="567"/>
      </w:pPr>
      <w:permStart w:id="1515587599" w:edGrp="none"/>
      <w:r>
        <w:t>1. 1. Ржевский В.В., Новик Г.Я. Основы физ</w:t>
      </w:r>
      <w:r>
        <w:t xml:space="preserve">ики горных пород, М., Недра, 2004, 359 с. 2. </w:t>
      </w:r>
      <w:proofErr w:type="spellStart"/>
      <w:r>
        <w:t>Ильницкая</w:t>
      </w:r>
      <w:proofErr w:type="spellEnd"/>
      <w:r>
        <w:t xml:space="preserve"> Е.И. и др. Свойства горных пород и методы их определения. М., Недра, 2009, 392 с. 3.Кобранова В.Н., </w:t>
      </w:r>
      <w:proofErr w:type="spellStart"/>
      <w:r>
        <w:t>Лепарская</w:t>
      </w:r>
      <w:proofErr w:type="spellEnd"/>
      <w:r>
        <w:t xml:space="preserve"> Н. Определение физических свойств горных пород. М., </w:t>
      </w:r>
      <w:proofErr w:type="spellStart"/>
      <w:r>
        <w:t>Гостоптехиздат</w:t>
      </w:r>
      <w:proofErr w:type="spellEnd"/>
      <w:r>
        <w:t xml:space="preserve">, 160с., </w:t>
      </w:r>
      <w:proofErr w:type="spellStart"/>
      <w:r>
        <w:t>переизд</w:t>
      </w:r>
      <w:proofErr w:type="spellEnd"/>
      <w:r>
        <w:t>. 2010 г.</w:t>
      </w:r>
    </w:p>
    <w:permEnd w:id="1515587599"/>
    <w:p w:rsidR="00CC73A2" w:rsidRDefault="00CC73A2">
      <w:pPr>
        <w:pStyle w:val="a3"/>
      </w:pPr>
    </w:p>
    <w:p w:rsidR="00CC73A2" w:rsidRDefault="00E80DC8">
      <w:pPr>
        <w:pStyle w:val="a3"/>
        <w:jc w:val="center"/>
      </w:pPr>
      <w:r>
        <w:rPr>
          <w:b/>
        </w:rPr>
        <w:t>5.2 Қосымша әдебиеттер</w:t>
      </w:r>
    </w:p>
    <w:p w:rsidR="00CC73A2" w:rsidRDefault="00E80DC8">
      <w:pPr>
        <w:pStyle w:val="a3"/>
        <w:jc w:val="center"/>
      </w:pPr>
      <w:r>
        <w:rPr>
          <w:b/>
        </w:rPr>
        <w:t>5.2 Дополнительная литература</w:t>
      </w:r>
    </w:p>
    <w:p w:rsidR="00CC73A2" w:rsidRDefault="00CC73A2">
      <w:pPr>
        <w:pStyle w:val="a3"/>
      </w:pPr>
    </w:p>
    <w:p w:rsidR="00CC73A2" w:rsidRDefault="00E80DC8">
      <w:pPr>
        <w:pStyle w:val="a3"/>
        <w:ind w:firstLine="567"/>
      </w:pPr>
      <w:permStart w:id="1009210161" w:edGrp="none"/>
      <w:r>
        <w:t>1. 1. Физика горных пород: учебник для вузов / Л.Я. Ерофеев (и др.); под ред. Л.Я. Ерофеева. – Томск: ТПУ, 2006. – 520 с. 2. Физика горных пород. Горное давление. Лабораторный практикум: учебное пособ</w:t>
      </w:r>
      <w:r>
        <w:t xml:space="preserve">ие /С.Ф. Алексеенко, В.П. </w:t>
      </w:r>
      <w:proofErr w:type="spellStart"/>
      <w:r>
        <w:t>Мележик</w:t>
      </w:r>
      <w:proofErr w:type="spellEnd"/>
      <w:r>
        <w:t xml:space="preserve">. – Киев: </w:t>
      </w:r>
      <w:proofErr w:type="spellStart"/>
      <w:r>
        <w:t>Вища</w:t>
      </w:r>
      <w:proofErr w:type="spellEnd"/>
      <w:r>
        <w:t xml:space="preserve"> </w:t>
      </w:r>
      <w:proofErr w:type="spellStart"/>
      <w:r>
        <w:t>шк</w:t>
      </w:r>
      <w:proofErr w:type="spellEnd"/>
      <w:r>
        <w:t xml:space="preserve">., 1990. – 183 с. 3. </w:t>
      </w:r>
      <w:proofErr w:type="spellStart"/>
      <w:r>
        <w:t>Порцевский</w:t>
      </w:r>
      <w:proofErr w:type="spellEnd"/>
      <w:r>
        <w:t xml:space="preserve"> А.К., Катков Г.А. Основы физики горных пород, </w:t>
      </w:r>
      <w:proofErr w:type="spellStart"/>
      <w:r>
        <w:t>геомеханики</w:t>
      </w:r>
      <w:proofErr w:type="spellEnd"/>
      <w:r>
        <w:t xml:space="preserve"> и управления состоянием массива. – Учебник для вузов, Изд. МГГУ, 2004 г,, 120 С.</w:t>
      </w:r>
      <w:permEnd w:id="1009210161"/>
    </w:p>
    <w:sectPr w:rsidR="00CC73A2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0DC8" w:rsidRDefault="00E80DC8">
      <w:pPr>
        <w:spacing w:after="0" w:line="240" w:lineRule="auto"/>
      </w:pPr>
      <w:r>
        <w:separator/>
      </w:r>
    </w:p>
  </w:endnote>
  <w:endnote w:type="continuationSeparator" w:id="0">
    <w:p w:rsidR="00E80DC8" w:rsidRDefault="00E80D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0DC8" w:rsidRDefault="00E80DC8">
      <w:pPr>
        <w:spacing w:after="0" w:line="240" w:lineRule="auto"/>
      </w:pPr>
      <w:r>
        <w:separator/>
      </w:r>
    </w:p>
  </w:footnote>
  <w:footnote w:type="continuationSeparator" w:id="0">
    <w:p w:rsidR="00E80DC8" w:rsidRDefault="00E80D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CC73A2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CC73A2" w:rsidRDefault="00E80DC8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CC73A2" w:rsidRDefault="00E80DC8">
          <w:pPr>
            <w:pStyle w:val="a5"/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  <w:p w:rsidR="00CC73A2" w:rsidRDefault="00E80DC8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CC73A2" w:rsidRDefault="00E80DC8">
          <w:pPr>
            <w:pStyle w:val="a5"/>
          </w:pPr>
          <w:r>
            <w:fldChar w:fldCharType="begin"/>
          </w:r>
          <w:r>
            <w:instrText>PAGE</w:instrText>
          </w:r>
          <w:r w:rsidR="00796895">
            <w:fldChar w:fldCharType="separate"/>
          </w:r>
          <w:r w:rsidR="00796895">
            <w:rPr>
              <w:noProof/>
            </w:rPr>
            <w:t>1</w:t>
          </w:r>
          <w: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 w:rsidR="00796895">
            <w:fldChar w:fldCharType="separate"/>
          </w:r>
          <w:r w:rsidR="00796895">
            <w:rPr>
              <w:noProof/>
            </w:rPr>
            <w:t>15</w:t>
          </w:r>
          <w:r>
            <w:fldChar w:fldCharType="end"/>
          </w:r>
        </w:p>
        <w:p w:rsidR="00CC73A2" w:rsidRDefault="00E80DC8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796895">
            <w:fldChar w:fldCharType="separate"/>
          </w:r>
          <w:r w:rsidR="00796895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796895">
            <w:fldChar w:fldCharType="separate"/>
          </w:r>
          <w:r w:rsidR="00796895">
            <w:rPr>
              <w:noProof/>
            </w:rPr>
            <w:t>15</w:t>
          </w:r>
          <w:r>
            <w:fldChar w:fldCharType="end"/>
          </w:r>
        </w:p>
      </w:tc>
    </w:tr>
    <w:tr w:rsidR="00CC73A2">
      <w:trPr>
        <w:cantSplit/>
        <w:trHeight w:val="310"/>
      </w:trPr>
      <w:tc>
        <w:tcPr>
          <w:tcW w:w="1129" w:type="dxa"/>
          <w:vMerge/>
        </w:tcPr>
        <w:p w:rsidR="00CC73A2" w:rsidRDefault="00CC73A2">
          <w:pPr>
            <w:pStyle w:val="a3"/>
          </w:pPr>
        </w:p>
      </w:tc>
      <w:tc>
        <w:tcPr>
          <w:tcW w:w="1921" w:type="dxa"/>
          <w:vAlign w:val="center"/>
        </w:tcPr>
        <w:p w:rsidR="00CC73A2" w:rsidRDefault="00E80DC8">
          <w:pPr>
            <w:pStyle w:val="a5"/>
          </w:pPr>
          <w:r>
            <w:rPr>
              <w:lang w:val="kk-KZ"/>
            </w:rPr>
            <w:t>Сапа менеджменті жүйесі</w:t>
          </w:r>
        </w:p>
        <w:p w:rsidR="00CC73A2" w:rsidRDefault="00E80DC8">
          <w:pPr>
            <w:pStyle w:val="a5"/>
          </w:pPr>
          <w:r>
            <w:t xml:space="preserve">Система </w:t>
          </w:r>
          <w:r>
            <w:t>менеджмента качества</w:t>
          </w:r>
        </w:p>
      </w:tc>
      <w:tc>
        <w:tcPr>
          <w:tcW w:w="0" w:type="auto"/>
          <w:vAlign w:val="center"/>
        </w:tcPr>
        <w:p w:rsidR="00CC73A2" w:rsidRDefault="00E80DC8">
          <w:pPr>
            <w:pStyle w:val="a5"/>
          </w:pPr>
          <w:r>
            <w:t>II ШҚМТУ 701.01-III-2019</w:t>
          </w:r>
        </w:p>
        <w:p w:rsidR="00CC73A2" w:rsidRDefault="00E80DC8">
          <w:pPr>
            <w:pStyle w:val="a5"/>
          </w:pPr>
          <w:r>
            <w:rPr>
              <w:lang w:val="kk-KZ"/>
            </w:rPr>
            <w:t>Жұмыс оқу бағдарламасын (силлабусты) әзірлеу және рәсімдеу</w:t>
          </w:r>
        </w:p>
        <w:p w:rsidR="00CC73A2" w:rsidRDefault="00E80DC8">
          <w:pPr>
            <w:pStyle w:val="a5"/>
          </w:pPr>
          <w:r>
            <w:t>II ВКГТУ 701.01-III-2019</w:t>
          </w:r>
        </w:p>
        <w:p w:rsidR="00CC73A2" w:rsidRDefault="00E80DC8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CC73A2" w:rsidRDefault="00CC73A2">
          <w:pPr>
            <w:pStyle w:val="a3"/>
          </w:pPr>
        </w:p>
      </w:tc>
    </w:tr>
  </w:tbl>
  <w:p w:rsidR="00CC73A2" w:rsidRDefault="00CC73A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C73A2"/>
    <w:rsid w:val="00796895"/>
    <w:rsid w:val="00CC73A2"/>
    <w:rsid w:val="00E80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7968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968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4145</Words>
  <Characters>23627</Characters>
  <Application>Microsoft Office Word</Application>
  <DocSecurity>8</DocSecurity>
  <Lines>196</Lines>
  <Paragraphs>55</Paragraphs>
  <ScaleCrop>false</ScaleCrop>
  <Company>SPecialiST RePack</Company>
  <LinksUpToDate>false</LinksUpToDate>
  <CharactersWithSpaces>27717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2020-08-31T13:38:00Z</dcterms:created>
  <dcterms:modified xsi:type="dcterms:W3CDTF">2020-08-31T13:38:00Z</dcterms:modified>
</cp:coreProperties>
</file>